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54F0B6">
      <w:pPr>
        <w:pStyle w:val="4"/>
        <w:spacing w:before="75" w:beforeAutospacing="0" w:after="75" w:afterAutospacing="0" w:line="360" w:lineRule="auto"/>
        <w:jc w:val="center"/>
        <w:rPr>
          <w:rStyle w:val="8"/>
          <w:rFonts w:ascii="Arial" w:hAnsi="Arial" w:cs="Arial"/>
          <w:b w:val="0"/>
          <w:color w:val="000000"/>
          <w:sz w:val="30"/>
          <w:szCs w:val="30"/>
        </w:rPr>
      </w:pPr>
      <w:r>
        <w:rPr>
          <w:rFonts w:hint="eastAsia" w:ascii="宋体" w:hAnsi="宋体"/>
          <w:b/>
          <w:color w:val="auto"/>
          <w:sz w:val="28"/>
          <w:szCs w:val="28"/>
          <w:lang w:eastAsia="zh-CN"/>
        </w:rPr>
        <w:t>环保设备环保隐患整改</w:t>
      </w:r>
      <w:r>
        <w:rPr>
          <w:rStyle w:val="8"/>
          <w:rFonts w:hint="eastAsia" w:ascii="Arial" w:hAnsi="Arial" w:cs="Arial"/>
          <w:color w:val="000000"/>
          <w:sz w:val="30"/>
          <w:szCs w:val="30"/>
        </w:rPr>
        <w:t>招标需求公告</w:t>
      </w:r>
    </w:p>
    <w:p w14:paraId="1770CC62">
      <w:pPr>
        <w:pStyle w:val="4"/>
        <w:spacing w:before="75" w:beforeAutospacing="0" w:after="75" w:afterAutospacing="0" w:line="360" w:lineRule="auto"/>
        <w:rPr>
          <w:rStyle w:val="8"/>
          <w:rFonts w:ascii="Arial" w:hAnsi="Arial" w:cs="Arial"/>
          <w:color w:val="000000"/>
        </w:rPr>
      </w:pPr>
      <w:r>
        <w:rPr>
          <w:rStyle w:val="8"/>
          <w:rFonts w:hint="eastAsia"/>
        </w:rPr>
        <w:t>一、招标项目：</w:t>
      </w:r>
      <w:r>
        <w:rPr>
          <w:rFonts w:hint="eastAsia" w:ascii="宋体" w:hAnsi="宋体"/>
          <w:b w:val="0"/>
          <w:bCs/>
          <w:color w:val="auto"/>
          <w:sz w:val="24"/>
          <w:szCs w:val="24"/>
          <w:lang w:eastAsia="zh-CN"/>
        </w:rPr>
        <w:t>环保设备环保隐患整改</w:t>
      </w:r>
    </w:p>
    <w:p w14:paraId="5979A3B5"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/>
        <w:textAlignment w:val="auto"/>
        <w:rPr>
          <w:rStyle w:val="8"/>
          <w:rFonts w:hint="eastAsia" w:ascii="Arial" w:hAnsi="Arial" w:cs="Arial"/>
          <w:color w:val="000000"/>
        </w:rPr>
      </w:pPr>
      <w:r>
        <w:rPr>
          <w:rStyle w:val="8"/>
          <w:rFonts w:hint="eastAsia" w:ascii="Arial" w:hAnsi="Arial" w:cs="Arial"/>
          <w:color w:val="000000"/>
        </w:rPr>
        <w:t>二、招标项目内容</w:t>
      </w:r>
    </w:p>
    <w:p w14:paraId="0ACDE0DD">
      <w:pPr>
        <w:pStyle w:val="4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/>
        <w:textAlignment w:val="auto"/>
        <w:rPr>
          <w:rFonts w:hint="eastAsia"/>
          <w:b w:val="0"/>
          <w:bCs/>
          <w:color w:val="auto"/>
          <w:sz w:val="24"/>
          <w:lang w:eastAsia="zh-CN"/>
        </w:rPr>
      </w:pPr>
      <w:r>
        <w:rPr>
          <w:rFonts w:hint="eastAsia"/>
          <w:b w:val="0"/>
          <w:bCs/>
          <w:color w:val="auto"/>
          <w:sz w:val="24"/>
        </w:rPr>
        <w:t>本次</w:t>
      </w:r>
      <w:r>
        <w:rPr>
          <w:rFonts w:hint="eastAsia"/>
          <w:b w:val="0"/>
          <w:bCs/>
          <w:color w:val="auto"/>
          <w:sz w:val="24"/>
          <w:lang w:eastAsia="zh-CN"/>
        </w:rPr>
        <w:t>整改</w:t>
      </w:r>
      <w:r>
        <w:rPr>
          <w:rFonts w:hint="eastAsia"/>
          <w:b w:val="0"/>
          <w:bCs/>
          <w:color w:val="auto"/>
          <w:sz w:val="24"/>
        </w:rPr>
        <w:t>包括</w:t>
      </w:r>
      <w:r>
        <w:rPr>
          <w:rFonts w:hint="eastAsia"/>
          <w:b w:val="0"/>
          <w:bCs/>
          <w:color w:val="auto"/>
          <w:sz w:val="24"/>
          <w:lang w:val="en-US" w:eastAsia="zh-CN"/>
        </w:rPr>
        <w:t>voc</w:t>
      </w:r>
      <w:r>
        <w:rPr>
          <w:rFonts w:hint="eastAsia"/>
          <w:b w:val="0"/>
          <w:bCs/>
          <w:color w:val="auto"/>
          <w:sz w:val="24"/>
          <w:lang w:eastAsia="zh-CN"/>
        </w:rPr>
        <w:t>风道加固维修、纯水制备水罐漏水点修补、喷漆室风道加固维修和闲置道轨拆除。</w:t>
      </w:r>
    </w:p>
    <w:p w14:paraId="51AA6740">
      <w:pPr>
        <w:pStyle w:val="4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/>
        <w:textAlignment w:val="auto"/>
        <w:rPr>
          <w:rFonts w:hint="eastAsia"/>
          <w:b w:val="0"/>
          <w:bCs/>
          <w:color w:val="auto"/>
          <w:sz w:val="24"/>
          <w:lang w:eastAsia="zh-CN"/>
        </w:rPr>
      </w:pPr>
      <w:r>
        <w:rPr>
          <w:rFonts w:hint="eastAsia"/>
          <w:b w:val="0"/>
          <w:bCs/>
          <w:color w:val="auto"/>
          <w:sz w:val="24"/>
          <w:lang w:eastAsia="zh-CN"/>
        </w:rPr>
        <w:t>维修部位需要现场确认，图片详见附表《风道隐患排查》，维修时间为周末或法定假期期间。</w:t>
      </w:r>
    </w:p>
    <w:p w14:paraId="014A258B">
      <w:pPr>
        <w:pStyle w:val="4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/>
        <w:textAlignment w:val="auto"/>
        <w:rPr>
          <w:rFonts w:hint="eastAsia"/>
          <w:b w:val="0"/>
          <w:bCs/>
          <w:color w:val="auto"/>
          <w:sz w:val="24"/>
          <w:lang w:eastAsia="zh-CN"/>
        </w:rPr>
      </w:pPr>
      <w:r>
        <w:rPr>
          <w:rFonts w:hint="eastAsia"/>
          <w:b w:val="0"/>
          <w:bCs/>
          <w:color w:val="auto"/>
          <w:sz w:val="24"/>
          <w:lang w:eastAsia="zh-CN"/>
        </w:rPr>
        <w:t>风道咬合部位开裂，外部需要增加金属件连接紧固，风道外壁开裂和缺失部位需要敷镀锌板遮挡固定，自攻钉松动部位重新固定；漏水修补处可以承受</w:t>
      </w:r>
      <w:r>
        <w:rPr>
          <w:rFonts w:hint="eastAsia"/>
          <w:b w:val="0"/>
          <w:bCs/>
          <w:color w:val="auto"/>
          <w:sz w:val="24"/>
          <w:lang w:val="en-US" w:eastAsia="zh-CN"/>
        </w:rPr>
        <w:t>1MPa的水压。附件水帘喷漆线闲置2条道轨拆除。</w:t>
      </w:r>
    </w:p>
    <w:p w14:paraId="7FE0AC7E">
      <w:pPr>
        <w:pStyle w:val="4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/>
        <w:textAlignment w:val="auto"/>
        <w:rPr>
          <w:rFonts w:hint="eastAsia"/>
          <w:b w:val="0"/>
          <w:bCs/>
          <w:color w:val="auto"/>
          <w:sz w:val="24"/>
        </w:rPr>
      </w:pPr>
      <w:r>
        <w:rPr>
          <w:rFonts w:hint="eastAsia"/>
          <w:b w:val="0"/>
          <w:bCs/>
          <w:color w:val="auto"/>
          <w:sz w:val="24"/>
          <w:lang w:eastAsia="zh-CN"/>
        </w:rPr>
        <w:t>质保期一年，质保期内维修部位出现问题需要免费维修。</w:t>
      </w:r>
    </w:p>
    <w:p w14:paraId="7ED168AB"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Chars="0"/>
        <w:textAlignment w:val="auto"/>
        <w:rPr>
          <w:rStyle w:val="8"/>
          <w:rFonts w:ascii="Arial" w:hAnsi="Arial" w:cs="Arial"/>
          <w:color w:val="000000"/>
        </w:rPr>
      </w:pPr>
      <w:r>
        <w:rPr>
          <w:rStyle w:val="8"/>
          <w:rFonts w:hint="eastAsia" w:ascii="Arial" w:hAnsi="Arial" w:cs="Arial"/>
          <w:color w:val="000000"/>
        </w:rPr>
        <w:t>三、获取招标文件时间</w:t>
      </w:r>
    </w:p>
    <w:p w14:paraId="25187F24">
      <w:pPr>
        <w:pStyle w:val="4"/>
        <w:spacing w:before="75" w:beforeAutospacing="0" w:after="75" w:afterAutospacing="0" w:line="360" w:lineRule="auto"/>
        <w:ind w:firstLine="480" w:firstLineChars="200"/>
        <w:rPr>
          <w:rFonts w:ascii="Arial" w:hAnsi="Arial" w:cs="Arial"/>
          <w:color w:val="000000"/>
        </w:rPr>
      </w:pPr>
      <w:r>
        <w:rPr>
          <w:rFonts w:hint="eastAsia" w:ascii="Arial" w:hAnsi="Arial" w:cs="Arial"/>
          <w:color w:val="000000"/>
        </w:rPr>
        <w:t>截止到</w:t>
      </w:r>
      <w:r>
        <w:rPr>
          <w:rFonts w:ascii="Arial" w:hAnsi="Arial" w:cs="Arial"/>
          <w:color w:val="000000"/>
        </w:rPr>
        <w:t>202</w:t>
      </w:r>
      <w:r>
        <w:rPr>
          <w:rFonts w:hint="eastAsia" w:ascii="Arial" w:hAnsi="Arial" w:cs="Arial"/>
          <w:color w:val="000000"/>
          <w:lang w:val="en-US" w:eastAsia="zh-CN"/>
        </w:rPr>
        <w:t>4</w:t>
      </w:r>
      <w:r>
        <w:rPr>
          <w:rFonts w:ascii="Arial" w:hAnsi="Arial" w:cs="Arial"/>
          <w:color w:val="000000"/>
        </w:rPr>
        <w:t>年</w:t>
      </w:r>
      <w:r>
        <w:rPr>
          <w:rFonts w:hint="eastAsia" w:ascii="Arial" w:hAnsi="Arial" w:cs="Arial"/>
          <w:color w:val="000000"/>
          <w:lang w:val="en-US" w:eastAsia="zh-CN"/>
        </w:rPr>
        <w:t>9</w:t>
      </w:r>
      <w:r>
        <w:rPr>
          <w:rFonts w:ascii="Arial" w:hAnsi="Arial" w:cs="Arial"/>
          <w:color w:val="000000"/>
        </w:rPr>
        <w:t>月</w:t>
      </w:r>
      <w:r>
        <w:rPr>
          <w:rFonts w:hint="eastAsia" w:ascii="Arial" w:hAnsi="Arial" w:cs="Arial"/>
          <w:color w:val="000000"/>
          <w:lang w:val="en-US" w:eastAsia="zh-CN"/>
        </w:rPr>
        <w:t>18</w:t>
      </w:r>
      <w:r>
        <w:rPr>
          <w:rFonts w:ascii="Arial" w:hAnsi="Arial" w:cs="Arial"/>
          <w:color w:val="000000"/>
        </w:rPr>
        <w:t>日</w:t>
      </w:r>
      <w:r>
        <w:rPr>
          <w:rFonts w:hint="eastAsia" w:ascii="Arial" w:hAnsi="Arial" w:cs="Arial"/>
          <w:color w:val="000000"/>
          <w:lang w:val="en-US" w:eastAsia="zh-CN"/>
        </w:rPr>
        <w:t>9</w:t>
      </w:r>
      <w:r>
        <w:rPr>
          <w:rFonts w:hint="eastAsia" w:ascii="Arial" w:hAnsi="Arial" w:cs="Arial"/>
          <w:color w:val="000000"/>
        </w:rPr>
        <w:t>:00，</w:t>
      </w:r>
      <w:r>
        <w:rPr>
          <w:rFonts w:hint="eastAsia" w:ascii="Arial" w:hAnsi="Arial" w:cs="Arial"/>
          <w:color w:val="000000"/>
          <w:lang w:eastAsia="zh-CN"/>
        </w:rPr>
        <w:t>招标文件领取方式见底部附件</w:t>
      </w:r>
      <w:r>
        <w:rPr>
          <w:rFonts w:hint="eastAsia" w:ascii="Arial" w:hAnsi="Arial" w:cs="Arial"/>
          <w:color w:val="000000"/>
        </w:rPr>
        <w:t>。</w:t>
      </w:r>
    </w:p>
    <w:p w14:paraId="3438E952">
      <w:pPr>
        <w:pStyle w:val="4"/>
        <w:spacing w:before="75" w:beforeAutospacing="0" w:after="75" w:afterAutospacing="0" w:line="360" w:lineRule="auto"/>
        <w:rPr>
          <w:rFonts w:ascii="Arial" w:hAnsi="Arial" w:cs="Arial"/>
          <w:b/>
          <w:bCs/>
          <w:color w:val="000000"/>
        </w:rPr>
      </w:pPr>
      <w:r>
        <w:rPr>
          <w:rFonts w:hint="eastAsia" w:ascii="Arial" w:hAnsi="Arial" w:cs="Arial"/>
          <w:b/>
          <w:bCs/>
          <w:color w:val="000000"/>
        </w:rPr>
        <w:t>四、开标时间、地点</w:t>
      </w:r>
    </w:p>
    <w:p w14:paraId="1160117C">
      <w:pPr>
        <w:pStyle w:val="4"/>
        <w:spacing w:before="75" w:beforeAutospacing="0" w:after="75" w:afterAutospacing="0" w:line="360" w:lineRule="auto"/>
        <w:ind w:firstLine="480" w:firstLineChars="200"/>
        <w:rPr>
          <w:rFonts w:ascii="Arial" w:hAnsi="Arial" w:cs="Arial"/>
          <w:color w:val="000000"/>
        </w:rPr>
      </w:pPr>
      <w:r>
        <w:rPr>
          <w:rFonts w:hint="eastAsia" w:ascii="Arial" w:hAnsi="Arial" w:cs="Arial"/>
          <w:color w:val="000000"/>
        </w:rPr>
        <w:t>开标时间</w:t>
      </w:r>
      <w:r>
        <w:rPr>
          <w:rFonts w:hint="eastAsia" w:ascii="Arial" w:hAnsi="Arial" w:cs="Arial"/>
          <w:color w:val="000000"/>
          <w:lang w:val="en-US" w:eastAsia="zh-CN"/>
        </w:rPr>
        <w:t>9</w:t>
      </w:r>
      <w:r>
        <w:rPr>
          <w:rFonts w:hint="eastAsia" w:ascii="Arial" w:hAnsi="Arial" w:cs="Arial"/>
          <w:color w:val="000000"/>
        </w:rPr>
        <w:t>月</w:t>
      </w:r>
      <w:r>
        <w:rPr>
          <w:rFonts w:hint="eastAsia" w:ascii="Arial" w:hAnsi="Arial" w:cs="Arial"/>
          <w:color w:val="000000"/>
          <w:lang w:val="en-US" w:eastAsia="zh-CN"/>
        </w:rPr>
        <w:t>18</w:t>
      </w:r>
      <w:r>
        <w:rPr>
          <w:rFonts w:hint="eastAsia" w:ascii="Arial" w:hAnsi="Arial" w:cs="Arial"/>
          <w:color w:val="000000"/>
        </w:rPr>
        <w:t>日上午</w:t>
      </w:r>
      <w:r>
        <w:rPr>
          <w:rFonts w:hint="eastAsia" w:ascii="Arial" w:hAnsi="Arial" w:cs="Arial"/>
          <w:color w:val="000000"/>
          <w:lang w:val="en-US" w:eastAsia="zh-CN"/>
        </w:rPr>
        <w:t>9</w:t>
      </w:r>
      <w:r>
        <w:rPr>
          <w:rFonts w:hint="eastAsia" w:ascii="Arial" w:hAnsi="Arial" w:cs="Arial"/>
          <w:color w:val="000000"/>
        </w:rPr>
        <w:t>:00，地点：聊城市东昌府区经济技术开发区黄河路2</w:t>
      </w:r>
      <w:r>
        <w:rPr>
          <w:rFonts w:ascii="Arial" w:hAnsi="Arial" w:cs="Arial"/>
          <w:color w:val="000000"/>
        </w:rPr>
        <w:t>61</w:t>
      </w:r>
      <w:r>
        <w:rPr>
          <w:rFonts w:hint="eastAsia" w:ascii="Arial" w:hAnsi="Arial" w:cs="Arial"/>
          <w:color w:val="000000"/>
        </w:rPr>
        <w:t>号中通客车</w:t>
      </w:r>
    </w:p>
    <w:p w14:paraId="2A1B007D">
      <w:pPr>
        <w:pStyle w:val="4"/>
        <w:spacing w:before="75" w:beforeAutospacing="0" w:after="75" w:afterAutospacing="0" w:line="360" w:lineRule="auto"/>
        <w:rPr>
          <w:rStyle w:val="8"/>
          <w:rFonts w:hint="eastAsia" w:ascii="Arial" w:hAnsi="Arial" w:eastAsia="宋体" w:cs="Arial"/>
          <w:b w:val="0"/>
          <w:bCs w:val="0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b/>
          <w:bCs/>
          <w:color w:val="000000"/>
        </w:rPr>
        <w:t>五、资质要求</w:t>
      </w:r>
      <w:r>
        <w:rPr>
          <w:rStyle w:val="8"/>
          <w:rFonts w:hint="eastAsia" w:ascii="Arial" w:hAnsi="Arial" w:eastAsia="宋体" w:cs="Arial"/>
          <w:b w:val="0"/>
          <w:bCs w:val="0"/>
          <w:color w:val="000000"/>
          <w:kern w:val="0"/>
          <w:sz w:val="24"/>
          <w:szCs w:val="24"/>
        </w:rPr>
        <w:tab/>
      </w:r>
    </w:p>
    <w:p w14:paraId="28E6527A">
      <w:pPr>
        <w:pStyle w:val="4"/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25" w:leftChars="0" w:hanging="425" w:firstLineChars="0"/>
        <w:textAlignment w:val="auto"/>
        <w:rPr>
          <w:rFonts w:hint="eastAsia"/>
          <w:b w:val="0"/>
          <w:bCs/>
          <w:color w:val="auto"/>
          <w:sz w:val="24"/>
          <w:lang w:val="en-US" w:eastAsia="zh-CN"/>
        </w:rPr>
      </w:pPr>
      <w:r>
        <w:rPr>
          <w:rFonts w:hint="eastAsia"/>
          <w:b w:val="0"/>
          <w:bCs/>
          <w:color w:val="auto"/>
          <w:sz w:val="24"/>
          <w:lang w:val="en-US" w:eastAsia="zh-CN"/>
        </w:rPr>
        <w:t>属于独立法人。</w:t>
      </w:r>
    </w:p>
    <w:p w14:paraId="53435D9D">
      <w:pPr>
        <w:pStyle w:val="4"/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25" w:leftChars="0" w:hanging="425" w:firstLineChars="0"/>
        <w:textAlignment w:val="auto"/>
        <w:rPr>
          <w:rFonts w:hint="default"/>
          <w:b w:val="0"/>
          <w:bCs/>
          <w:color w:val="auto"/>
          <w:sz w:val="24"/>
          <w:lang w:val="en-US"/>
        </w:rPr>
      </w:pPr>
      <w:r>
        <w:rPr>
          <w:rFonts w:hint="eastAsia"/>
          <w:b w:val="0"/>
          <w:bCs/>
          <w:color w:val="auto"/>
          <w:sz w:val="24"/>
          <w:lang w:val="en-US" w:eastAsia="zh-CN"/>
        </w:rPr>
        <w:t>具备整改能力，</w:t>
      </w:r>
      <w:r>
        <w:rPr>
          <w:rFonts w:hint="eastAsia"/>
          <w:b w:val="0"/>
          <w:bCs/>
          <w:color w:val="auto"/>
          <w:sz w:val="24"/>
          <w:szCs w:val="24"/>
          <w:lang w:val="en-US" w:eastAsia="zh-CN"/>
        </w:rPr>
        <w:t>营业执照营业范围包含相关业务。</w:t>
      </w:r>
    </w:p>
    <w:p w14:paraId="643190BF">
      <w:pPr>
        <w:pStyle w:val="4"/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25" w:leftChars="0" w:hanging="425" w:firstLineChars="0"/>
        <w:textAlignment w:val="auto"/>
        <w:rPr>
          <w:rFonts w:hint="default"/>
          <w:b w:val="0"/>
          <w:bCs/>
          <w:color w:val="auto"/>
          <w:sz w:val="24"/>
          <w:lang w:val="en-US"/>
        </w:rPr>
      </w:pPr>
      <w:r>
        <w:rPr>
          <w:rFonts w:hint="default"/>
          <w:b w:val="0"/>
          <w:bCs/>
          <w:color w:val="auto"/>
          <w:sz w:val="24"/>
          <w:lang w:val="en-US"/>
        </w:rPr>
        <w:t>未列入中国重汽集团公司黑名单。</w:t>
      </w:r>
    </w:p>
    <w:p w14:paraId="6F05131F">
      <w:pPr>
        <w:pStyle w:val="4"/>
        <w:spacing w:before="75" w:beforeAutospacing="0" w:after="75" w:afterAutospacing="0" w:line="360" w:lineRule="auto"/>
        <w:rPr>
          <w:rFonts w:ascii="Arial" w:hAnsi="Arial" w:cs="Arial"/>
          <w:color w:val="000000"/>
        </w:rPr>
      </w:pPr>
      <w:r>
        <w:rPr>
          <w:rFonts w:hint="eastAsia" w:ascii="Arial" w:hAnsi="Arial" w:cs="Arial"/>
          <w:b/>
          <w:bCs/>
          <w:color w:val="000000"/>
        </w:rPr>
        <w:t>六、招标人：</w:t>
      </w:r>
      <w:r>
        <w:rPr>
          <w:rFonts w:hint="eastAsia" w:ascii="Arial" w:hAnsi="Arial" w:cs="Arial"/>
          <w:color w:val="000000"/>
        </w:rPr>
        <w:t>中通客车股份有限公司</w:t>
      </w:r>
    </w:p>
    <w:p w14:paraId="127B87C2">
      <w:pPr>
        <w:pStyle w:val="4"/>
        <w:spacing w:before="75" w:beforeAutospacing="0" w:after="75" w:afterAutospacing="0" w:line="360" w:lineRule="auto"/>
        <w:rPr>
          <w:rFonts w:ascii="Arial" w:hAnsi="Arial" w:cs="Arial"/>
          <w:color w:val="000000"/>
        </w:rPr>
      </w:pPr>
      <w:r>
        <w:rPr>
          <w:rFonts w:hint="eastAsia" w:ascii="Arial" w:hAnsi="Arial" w:cs="Arial"/>
          <w:b/>
          <w:bCs/>
          <w:color w:val="000000"/>
        </w:rPr>
        <w:t>七、招标地址：</w:t>
      </w:r>
      <w:r>
        <w:rPr>
          <w:rFonts w:hint="eastAsia" w:ascii="Arial" w:hAnsi="Arial" w:cs="Arial"/>
          <w:color w:val="000000"/>
        </w:rPr>
        <w:t>聊城市经济技术开发区黄河路2</w:t>
      </w:r>
      <w:r>
        <w:rPr>
          <w:rFonts w:ascii="Arial" w:hAnsi="Arial" w:cs="Arial"/>
          <w:color w:val="000000"/>
        </w:rPr>
        <w:t>61</w:t>
      </w:r>
      <w:r>
        <w:rPr>
          <w:rFonts w:hint="eastAsia" w:ascii="Arial" w:hAnsi="Arial" w:cs="Arial"/>
          <w:color w:val="000000"/>
        </w:rPr>
        <w:t>号</w:t>
      </w:r>
    </w:p>
    <w:p w14:paraId="09005B49">
      <w:pPr>
        <w:pStyle w:val="4"/>
        <w:spacing w:before="75" w:beforeAutospacing="0" w:after="75" w:afterAutospacing="0" w:line="360" w:lineRule="auto"/>
        <w:rPr>
          <w:rFonts w:hint="default" w:ascii="Arial" w:hAnsi="Arial" w:eastAsia="宋体" w:cs="Arial"/>
          <w:color w:val="000000"/>
          <w:lang w:val="en-US" w:eastAsia="zh-CN"/>
        </w:rPr>
      </w:pPr>
      <w:r>
        <w:rPr>
          <w:rStyle w:val="8"/>
          <w:rFonts w:hint="eastAsia" w:ascii="Arial" w:hAnsi="Arial" w:cs="Arial"/>
          <w:color w:val="000000"/>
        </w:rPr>
        <w:t>八、</w:t>
      </w:r>
      <w:r>
        <w:rPr>
          <w:rStyle w:val="8"/>
          <w:rFonts w:ascii="Arial" w:hAnsi="Arial" w:cs="Arial"/>
          <w:color w:val="000000"/>
        </w:rPr>
        <w:t>联系人</w:t>
      </w:r>
      <w:r>
        <w:rPr>
          <w:rStyle w:val="8"/>
          <w:rFonts w:hint="eastAsia" w:ascii="Arial" w:hAnsi="Arial" w:cs="Arial"/>
          <w:color w:val="000000"/>
        </w:rPr>
        <w:t>及联系方式</w:t>
      </w:r>
      <w:r>
        <w:rPr>
          <w:rStyle w:val="8"/>
          <w:rFonts w:ascii="Arial" w:hAnsi="Arial" w:cs="Arial"/>
          <w:color w:val="000000"/>
        </w:rPr>
        <w:t>：</w:t>
      </w:r>
      <w:r>
        <w:rPr>
          <w:rFonts w:hint="eastAsia" w:ascii="Arial" w:hAnsi="Arial" w:cs="Arial"/>
          <w:color w:val="000000"/>
          <w:lang w:eastAsia="zh-CN"/>
        </w:rPr>
        <w:t>周凯</w:t>
      </w:r>
      <w:r>
        <w:rPr>
          <w:rFonts w:ascii="Arial" w:hAnsi="Arial" w:cs="Arial"/>
          <w:color w:val="000000"/>
        </w:rPr>
        <w:t xml:space="preserve"> </w:t>
      </w:r>
      <w:r>
        <w:rPr>
          <w:rFonts w:hint="eastAsia" w:ascii="Arial" w:hAnsi="Arial" w:cs="Arial"/>
          <w:color w:val="000000"/>
        </w:rPr>
        <w:t xml:space="preserve">  </w:t>
      </w:r>
      <w:r>
        <w:rPr>
          <w:rFonts w:hint="eastAsia"/>
          <w:color w:val="auto"/>
          <w:sz w:val="24"/>
        </w:rPr>
        <w:t>0635-8322</w:t>
      </w:r>
      <w:r>
        <w:rPr>
          <w:rFonts w:hint="eastAsia"/>
          <w:color w:val="auto"/>
          <w:sz w:val="24"/>
          <w:lang w:val="en-US" w:eastAsia="zh-CN"/>
        </w:rPr>
        <w:t xml:space="preserve">162   </w:t>
      </w:r>
      <w:r>
        <w:rPr>
          <w:rFonts w:hint="eastAsia" w:ascii="Arial" w:hAnsi="Arial" w:cs="Arial"/>
          <w:color w:val="000000"/>
        </w:rPr>
        <w:t>邮箱：</w:t>
      </w:r>
      <w:r>
        <w:rPr>
          <w:rFonts w:hint="eastAsia" w:ascii="微软雅黑" w:hAnsi="微软雅黑" w:eastAsia="微软雅黑" w:cs="微软雅黑"/>
          <w:i w:val="0"/>
          <w:caps w:val="0"/>
          <w:color w:val="auto"/>
          <w:spacing w:val="0"/>
          <w:sz w:val="21"/>
          <w:szCs w:val="21"/>
          <w:highlight w:val="none"/>
          <w:shd w:val="clear" w:fill="FFFFFF"/>
          <w:lang w:val="en-US" w:eastAsia="zh-CN"/>
        </w:rPr>
        <w:t>zkzk3721</w:t>
      </w:r>
      <w:r>
        <w:rPr>
          <w:rFonts w:ascii="微软雅黑" w:hAnsi="微软雅黑" w:eastAsia="微软雅黑" w:cs="微软雅黑"/>
          <w:i w:val="0"/>
          <w:caps w:val="0"/>
          <w:color w:val="auto"/>
          <w:spacing w:val="0"/>
          <w:sz w:val="21"/>
          <w:szCs w:val="21"/>
          <w:highlight w:val="none"/>
          <w:shd w:val="clear" w:fill="FFFFFF"/>
        </w:rPr>
        <w:t>@163.com</w:t>
      </w:r>
      <w:r>
        <w:rPr>
          <w:rFonts w:hint="eastAsia" w:ascii="微软雅黑" w:hAnsi="微软雅黑" w:eastAsia="微软雅黑" w:cs="微软雅黑"/>
          <w:i w:val="0"/>
          <w:caps w:val="0"/>
          <w:color w:val="auto"/>
          <w:spacing w:val="0"/>
          <w:sz w:val="21"/>
          <w:szCs w:val="21"/>
          <w:highlight w:val="none"/>
          <w:shd w:val="clear" w:fill="FFFFFF"/>
          <w:lang w:eastAsia="zh-CN"/>
        </w:rPr>
        <w:t>。</w:t>
      </w:r>
    </w:p>
    <w:p w14:paraId="59CC9C36">
      <w:pPr>
        <w:pStyle w:val="4"/>
        <w:numPr>
          <w:ilvl w:val="0"/>
          <w:numId w:val="3"/>
        </w:numPr>
        <w:spacing w:before="75" w:beforeAutospacing="0" w:after="75" w:afterAutospacing="0" w:line="360" w:lineRule="auto"/>
        <w:rPr>
          <w:rFonts w:ascii="Arial" w:hAnsi="Arial" w:cs="Arial"/>
          <w:color w:val="000000"/>
        </w:rPr>
      </w:pPr>
      <w:r>
        <w:rPr>
          <w:rFonts w:hint="eastAsia" w:ascii="Arial" w:hAnsi="Arial" w:cs="Arial"/>
          <w:color w:val="000000"/>
          <w:lang w:eastAsia="zh-CN"/>
        </w:rPr>
        <w:t>询价函</w:t>
      </w:r>
      <w:r>
        <w:rPr>
          <w:rFonts w:ascii="Arial" w:hAnsi="Arial" w:cs="Arial"/>
          <w:color w:val="000000"/>
        </w:rPr>
        <w:t>需发至</w:t>
      </w:r>
      <w:r>
        <w:rPr>
          <w:rFonts w:hint="eastAsia"/>
          <w:color w:val="auto"/>
          <w:sz w:val="24"/>
          <w:highlight w:val="none"/>
        </w:rPr>
        <w:t>公司专用招标邮箱</w:t>
      </w:r>
      <w:r>
        <w:rPr>
          <w:rFonts w:ascii="微软雅黑" w:hAnsi="微软雅黑" w:eastAsia="微软雅黑" w:cs="微软雅黑"/>
          <w:i w:val="0"/>
          <w:caps w:val="0"/>
          <w:color w:val="auto"/>
          <w:spacing w:val="0"/>
          <w:sz w:val="21"/>
          <w:szCs w:val="21"/>
          <w:highlight w:val="none"/>
          <w:shd w:val="clear" w:fill="FFFFFF"/>
        </w:rPr>
        <w:t>zzbahs2021@163.com</w:t>
      </w:r>
      <w:r>
        <w:rPr>
          <w:rFonts w:hint="eastAsia" w:ascii="Arial" w:hAnsi="Arial" w:cs="Arial"/>
          <w:color w:val="000000"/>
          <w:lang w:eastAsia="zh-CN"/>
        </w:rPr>
        <w:t>（邮箱主题为公司名称</w:t>
      </w:r>
      <w:r>
        <w:rPr>
          <w:rFonts w:hint="eastAsia" w:ascii="Arial" w:hAnsi="Arial" w:cs="Arial"/>
          <w:color w:val="000000"/>
          <w:lang w:val="en-US" w:eastAsia="zh-CN"/>
        </w:rPr>
        <w:t>+投标项目</w:t>
      </w:r>
      <w:r>
        <w:rPr>
          <w:rFonts w:hint="eastAsia" w:ascii="Arial" w:hAnsi="Arial" w:cs="Arial"/>
          <w:color w:val="000000"/>
          <w:lang w:eastAsia="zh-CN"/>
        </w:rPr>
        <w:t>）</w:t>
      </w:r>
      <w:r>
        <w:rPr>
          <w:rFonts w:ascii="Arial" w:hAnsi="Arial" w:cs="Arial"/>
          <w:color w:val="000000"/>
        </w:rPr>
        <w:t>，截止期前报名有效</w:t>
      </w:r>
      <w:r>
        <w:rPr>
          <w:rFonts w:hint="eastAsia" w:ascii="Arial" w:hAnsi="Arial" w:cs="Arial"/>
          <w:color w:val="000000"/>
          <w:lang w:eastAsia="zh-CN"/>
        </w:rPr>
        <w:t>，最高报价不能超过</w:t>
      </w:r>
      <w:r>
        <w:rPr>
          <w:rFonts w:hint="eastAsia" w:ascii="Arial" w:hAnsi="Arial" w:cs="Arial"/>
          <w:color w:val="000000"/>
          <w:lang w:val="en-US" w:eastAsia="zh-CN"/>
        </w:rPr>
        <w:t>15000</w:t>
      </w:r>
      <w:r>
        <w:rPr>
          <w:rFonts w:hint="eastAsia" w:ascii="Arial" w:hAnsi="Arial" w:cs="Arial"/>
          <w:color w:val="000000"/>
          <w:lang w:eastAsia="zh-CN"/>
        </w:rPr>
        <w:t>元。营业执照副本在</w:t>
      </w:r>
      <w:r>
        <w:rPr>
          <w:rFonts w:ascii="Arial" w:hAnsi="Arial" w:cs="Arial"/>
          <w:color w:val="000000"/>
          <w:highlight w:val="yellow"/>
        </w:rPr>
        <w:t>202</w:t>
      </w:r>
      <w:r>
        <w:rPr>
          <w:rFonts w:hint="eastAsia" w:ascii="Arial" w:hAnsi="Arial" w:cs="Arial"/>
          <w:color w:val="000000"/>
          <w:highlight w:val="yellow"/>
          <w:lang w:val="en-US" w:eastAsia="zh-CN"/>
        </w:rPr>
        <w:t>4</w:t>
      </w:r>
      <w:r>
        <w:rPr>
          <w:rFonts w:ascii="Arial" w:hAnsi="Arial" w:cs="Arial"/>
          <w:color w:val="000000"/>
          <w:highlight w:val="yellow"/>
        </w:rPr>
        <w:t>年</w:t>
      </w:r>
      <w:r>
        <w:rPr>
          <w:rFonts w:hint="eastAsia" w:ascii="Arial" w:hAnsi="Arial" w:cs="Arial"/>
          <w:color w:val="000000"/>
          <w:highlight w:val="yellow"/>
          <w:lang w:val="en-US" w:eastAsia="zh-CN"/>
        </w:rPr>
        <w:t>9</w:t>
      </w:r>
      <w:r>
        <w:rPr>
          <w:rFonts w:ascii="Arial" w:hAnsi="Arial" w:cs="Arial"/>
          <w:color w:val="000000"/>
          <w:highlight w:val="yellow"/>
        </w:rPr>
        <w:t>月</w:t>
      </w:r>
      <w:r>
        <w:rPr>
          <w:rFonts w:hint="eastAsia" w:ascii="Arial" w:hAnsi="Arial" w:cs="Arial"/>
          <w:color w:val="000000"/>
          <w:highlight w:val="yellow"/>
          <w:lang w:val="en-US" w:eastAsia="zh-CN"/>
        </w:rPr>
        <w:t>17</w:t>
      </w:r>
      <w:r>
        <w:rPr>
          <w:rFonts w:ascii="Arial" w:hAnsi="Arial" w:cs="Arial"/>
          <w:color w:val="000000"/>
          <w:highlight w:val="yellow"/>
        </w:rPr>
        <w:t>日</w:t>
      </w:r>
      <w:r>
        <w:rPr>
          <w:rFonts w:hint="eastAsia" w:ascii="Arial" w:hAnsi="Arial" w:cs="Arial"/>
          <w:color w:val="000000"/>
          <w:lang w:val="en-US" w:eastAsia="zh-CN"/>
        </w:rPr>
        <w:t>17</w:t>
      </w:r>
      <w:r>
        <w:rPr>
          <w:rFonts w:hint="eastAsia" w:ascii="Arial" w:hAnsi="Arial" w:cs="Arial"/>
          <w:color w:val="000000"/>
        </w:rPr>
        <w:t>:00</w:t>
      </w:r>
      <w:r>
        <w:rPr>
          <w:rFonts w:hint="eastAsia" w:ascii="Arial" w:hAnsi="Arial" w:cs="Arial"/>
          <w:color w:val="000000"/>
          <w:lang w:eastAsia="zh-CN"/>
        </w:rPr>
        <w:t>前发送到</w:t>
      </w:r>
      <w:r>
        <w:rPr>
          <w:rFonts w:hint="eastAsia" w:ascii="Arial" w:hAnsi="Arial" w:cs="Arial"/>
          <w:color w:val="000000"/>
        </w:rPr>
        <w:t>邮箱：</w:t>
      </w:r>
      <w:r>
        <w:rPr>
          <w:rFonts w:hint="eastAsia" w:ascii="微软雅黑" w:hAnsi="微软雅黑" w:eastAsia="微软雅黑" w:cs="微软雅黑"/>
          <w:i w:val="0"/>
          <w:caps w:val="0"/>
          <w:color w:val="auto"/>
          <w:spacing w:val="0"/>
          <w:sz w:val="21"/>
          <w:szCs w:val="21"/>
          <w:highlight w:val="none"/>
          <w:shd w:val="clear" w:fill="FFFFFF"/>
          <w:lang w:val="en-US" w:eastAsia="zh-CN"/>
        </w:rPr>
        <w:t>zkzk3721</w:t>
      </w:r>
      <w:r>
        <w:rPr>
          <w:rFonts w:ascii="微软雅黑" w:hAnsi="微软雅黑" w:eastAsia="微软雅黑" w:cs="微软雅黑"/>
          <w:i w:val="0"/>
          <w:caps w:val="0"/>
          <w:color w:val="auto"/>
          <w:spacing w:val="0"/>
          <w:sz w:val="21"/>
          <w:szCs w:val="21"/>
          <w:highlight w:val="none"/>
          <w:shd w:val="clear" w:fill="FFFFFF"/>
        </w:rPr>
        <w:t>@163.com</w:t>
      </w:r>
      <w:r>
        <w:rPr>
          <w:rFonts w:hint="eastAsia" w:ascii="微软雅黑" w:hAnsi="微软雅黑" w:eastAsia="微软雅黑" w:cs="微软雅黑"/>
          <w:i w:val="0"/>
          <w:caps w:val="0"/>
          <w:color w:val="auto"/>
          <w:spacing w:val="0"/>
          <w:sz w:val="21"/>
          <w:szCs w:val="21"/>
          <w:highlight w:val="none"/>
          <w:shd w:val="clear" w:fill="FFFFFF"/>
          <w:lang w:eastAsia="zh-CN"/>
        </w:rPr>
        <w:t>。</w:t>
      </w:r>
    </w:p>
    <w:p w14:paraId="00450C6E">
      <w:pPr>
        <w:pStyle w:val="4"/>
        <w:spacing w:before="75" w:beforeAutospacing="0" w:after="75" w:afterAutospacing="0" w:line="360" w:lineRule="auto"/>
        <w:rPr>
          <w:rStyle w:val="8"/>
          <w:rFonts w:hint="default" w:ascii="Arial" w:hAnsi="Arial" w:eastAsia="宋体" w:cs="Arial"/>
          <w:color w:val="000000"/>
          <w:lang w:val="en-US" w:eastAsia="zh-CN"/>
        </w:rPr>
      </w:pPr>
      <w:r>
        <w:rPr>
          <w:rStyle w:val="8"/>
          <w:rFonts w:hint="eastAsia" w:ascii="Arial" w:hAnsi="Arial" w:cs="Arial"/>
          <w:color w:val="000000"/>
          <w:lang w:val="en-US" w:eastAsia="zh-CN"/>
        </w:rPr>
        <w:t xml:space="preserve">                               </w:t>
      </w:r>
      <w:bookmarkStart w:id="0" w:name="_GoBack"/>
      <w:r>
        <w:rPr>
          <w:rStyle w:val="8"/>
          <w:rFonts w:hint="eastAsia" w:ascii="Arial" w:hAnsi="Arial" w:cs="Arial"/>
          <w:color w:val="000000"/>
          <w:lang w:val="en-US" w:eastAsia="zh-CN"/>
        </w:rPr>
        <w:object>
          <v:shape id="_x0000_i1025" o:spt="75" type="#_x0000_t75" style="height:66pt;width:72.75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Word.Document.12" ShapeID="_x0000_i1025" DrawAspect="Icon" ObjectID="_1468075725" r:id="rId4">
            <o:LockedField>false</o:LockedField>
          </o:OLEObject>
        </w:object>
      </w:r>
      <w:bookmarkEnd w:id="0"/>
    </w:p>
    <w:sectPr>
      <w:pgSz w:w="11906" w:h="16838"/>
      <w:pgMar w:top="1134" w:right="991" w:bottom="1440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2D8AA01"/>
    <w:multiLevelType w:val="singleLevel"/>
    <w:tmpl w:val="82D8AA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AE00BEB"/>
    <w:multiLevelType w:val="singleLevel"/>
    <w:tmpl w:val="FAE00BEB"/>
    <w:lvl w:ilvl="0" w:tentative="0">
      <w:start w:val="9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0A2BC579"/>
    <w:multiLevelType w:val="singleLevel"/>
    <w:tmpl w:val="0A2BC579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BlZjk0ODM5MmViOGRjYzkzNWYyZjI4MjE0MjUwYjEifQ=="/>
    <w:docVar w:name="KSO_WPS_MARK_KEY" w:val="b6400e61-81c9-4c69-b85d-9cbfc6ac9983"/>
  </w:docVars>
  <w:rsids>
    <w:rsidRoot w:val="0001039C"/>
    <w:rsid w:val="0001039C"/>
    <w:rsid w:val="000C35DF"/>
    <w:rsid w:val="000D0E16"/>
    <w:rsid w:val="000D17F1"/>
    <w:rsid w:val="000D691D"/>
    <w:rsid w:val="00144286"/>
    <w:rsid w:val="0015362F"/>
    <w:rsid w:val="001F102D"/>
    <w:rsid w:val="002B4302"/>
    <w:rsid w:val="00344262"/>
    <w:rsid w:val="00364CEC"/>
    <w:rsid w:val="00372B68"/>
    <w:rsid w:val="003A5A46"/>
    <w:rsid w:val="00401101"/>
    <w:rsid w:val="00404535"/>
    <w:rsid w:val="004A0920"/>
    <w:rsid w:val="004C332A"/>
    <w:rsid w:val="004C6530"/>
    <w:rsid w:val="004D4A76"/>
    <w:rsid w:val="0054169F"/>
    <w:rsid w:val="00554261"/>
    <w:rsid w:val="005753EE"/>
    <w:rsid w:val="005B63FD"/>
    <w:rsid w:val="005D0CFD"/>
    <w:rsid w:val="0061489B"/>
    <w:rsid w:val="00615791"/>
    <w:rsid w:val="006456F6"/>
    <w:rsid w:val="006838CF"/>
    <w:rsid w:val="006C29A3"/>
    <w:rsid w:val="006D0A91"/>
    <w:rsid w:val="006F7E48"/>
    <w:rsid w:val="00711DA2"/>
    <w:rsid w:val="0071592F"/>
    <w:rsid w:val="007707C0"/>
    <w:rsid w:val="00783FCB"/>
    <w:rsid w:val="007A3683"/>
    <w:rsid w:val="007A5D25"/>
    <w:rsid w:val="0080513C"/>
    <w:rsid w:val="00865718"/>
    <w:rsid w:val="0089248A"/>
    <w:rsid w:val="008A379B"/>
    <w:rsid w:val="008F32AB"/>
    <w:rsid w:val="009F6E08"/>
    <w:rsid w:val="00A57EF6"/>
    <w:rsid w:val="00AB1916"/>
    <w:rsid w:val="00AE1BE4"/>
    <w:rsid w:val="00B159C5"/>
    <w:rsid w:val="00B506A2"/>
    <w:rsid w:val="00C16428"/>
    <w:rsid w:val="00CE5D96"/>
    <w:rsid w:val="00CF05AD"/>
    <w:rsid w:val="00CF1706"/>
    <w:rsid w:val="00CF5D68"/>
    <w:rsid w:val="00D079BC"/>
    <w:rsid w:val="00D24F90"/>
    <w:rsid w:val="00D51AF1"/>
    <w:rsid w:val="00D6489C"/>
    <w:rsid w:val="00E361CC"/>
    <w:rsid w:val="00E70508"/>
    <w:rsid w:val="00EA1C6E"/>
    <w:rsid w:val="00F22667"/>
    <w:rsid w:val="00F440DD"/>
    <w:rsid w:val="00FD219F"/>
    <w:rsid w:val="00FD3FBD"/>
    <w:rsid w:val="00FF5509"/>
    <w:rsid w:val="01FC01DB"/>
    <w:rsid w:val="039B131D"/>
    <w:rsid w:val="04A21946"/>
    <w:rsid w:val="067B1A35"/>
    <w:rsid w:val="070873AA"/>
    <w:rsid w:val="0A886CD4"/>
    <w:rsid w:val="0B163FB4"/>
    <w:rsid w:val="0D8B6583"/>
    <w:rsid w:val="0F643334"/>
    <w:rsid w:val="0F897B89"/>
    <w:rsid w:val="14C60571"/>
    <w:rsid w:val="157125B9"/>
    <w:rsid w:val="15B025D8"/>
    <w:rsid w:val="15E240FD"/>
    <w:rsid w:val="195C11FB"/>
    <w:rsid w:val="197A599F"/>
    <w:rsid w:val="19D264C5"/>
    <w:rsid w:val="1DA672B7"/>
    <w:rsid w:val="1E09266C"/>
    <w:rsid w:val="1E23051F"/>
    <w:rsid w:val="1E5A5AB5"/>
    <w:rsid w:val="1E713836"/>
    <w:rsid w:val="1EF10271"/>
    <w:rsid w:val="1F5A2A45"/>
    <w:rsid w:val="20657091"/>
    <w:rsid w:val="21120B1D"/>
    <w:rsid w:val="21D00F87"/>
    <w:rsid w:val="228D7827"/>
    <w:rsid w:val="23945A32"/>
    <w:rsid w:val="253B47CA"/>
    <w:rsid w:val="25E2388A"/>
    <w:rsid w:val="26F447CE"/>
    <w:rsid w:val="282916BF"/>
    <w:rsid w:val="29816EBE"/>
    <w:rsid w:val="2A3735BD"/>
    <w:rsid w:val="2A522585"/>
    <w:rsid w:val="2AC27839"/>
    <w:rsid w:val="2B3204E3"/>
    <w:rsid w:val="2B630274"/>
    <w:rsid w:val="2B630702"/>
    <w:rsid w:val="2D7C16CD"/>
    <w:rsid w:val="2DD37380"/>
    <w:rsid w:val="2F1C2DB2"/>
    <w:rsid w:val="2FEB7E18"/>
    <w:rsid w:val="302710CE"/>
    <w:rsid w:val="305E4728"/>
    <w:rsid w:val="318A4D77"/>
    <w:rsid w:val="31990AAD"/>
    <w:rsid w:val="32543CB2"/>
    <w:rsid w:val="32963A97"/>
    <w:rsid w:val="3567711E"/>
    <w:rsid w:val="359A4552"/>
    <w:rsid w:val="36E92171"/>
    <w:rsid w:val="37E82DD6"/>
    <w:rsid w:val="38A33344"/>
    <w:rsid w:val="39E92488"/>
    <w:rsid w:val="39FA6774"/>
    <w:rsid w:val="3A0C0C9B"/>
    <w:rsid w:val="3AC6539A"/>
    <w:rsid w:val="3AE32F3A"/>
    <w:rsid w:val="3B376BBD"/>
    <w:rsid w:val="3B65580E"/>
    <w:rsid w:val="3BBD40C0"/>
    <w:rsid w:val="3BBE7636"/>
    <w:rsid w:val="3CED04E1"/>
    <w:rsid w:val="3DC06319"/>
    <w:rsid w:val="3ED32243"/>
    <w:rsid w:val="40794B3D"/>
    <w:rsid w:val="4114428E"/>
    <w:rsid w:val="41B33AA7"/>
    <w:rsid w:val="42521DD1"/>
    <w:rsid w:val="43307340"/>
    <w:rsid w:val="44227443"/>
    <w:rsid w:val="45DB0814"/>
    <w:rsid w:val="46F83CC0"/>
    <w:rsid w:val="4ABC2614"/>
    <w:rsid w:val="4C1A6C8C"/>
    <w:rsid w:val="4CAA23A2"/>
    <w:rsid w:val="4CB94233"/>
    <w:rsid w:val="4CCE5C39"/>
    <w:rsid w:val="4CD17451"/>
    <w:rsid w:val="4E121B55"/>
    <w:rsid w:val="4E607343"/>
    <w:rsid w:val="4EDE59E0"/>
    <w:rsid w:val="50444F40"/>
    <w:rsid w:val="51996E44"/>
    <w:rsid w:val="51DC7E20"/>
    <w:rsid w:val="532D172E"/>
    <w:rsid w:val="53917856"/>
    <w:rsid w:val="544F4283"/>
    <w:rsid w:val="54D51413"/>
    <w:rsid w:val="55677622"/>
    <w:rsid w:val="57EA58F1"/>
    <w:rsid w:val="58AC56A8"/>
    <w:rsid w:val="597C33C3"/>
    <w:rsid w:val="5A892511"/>
    <w:rsid w:val="5B290DC3"/>
    <w:rsid w:val="5B9D785A"/>
    <w:rsid w:val="5C0931EC"/>
    <w:rsid w:val="5FF00C77"/>
    <w:rsid w:val="5FF95599"/>
    <w:rsid w:val="600D28B3"/>
    <w:rsid w:val="633413A7"/>
    <w:rsid w:val="637E10A3"/>
    <w:rsid w:val="64114CCF"/>
    <w:rsid w:val="65717652"/>
    <w:rsid w:val="66BE423A"/>
    <w:rsid w:val="68447EF6"/>
    <w:rsid w:val="686A3A3E"/>
    <w:rsid w:val="694E6181"/>
    <w:rsid w:val="6B53115F"/>
    <w:rsid w:val="6C8718B9"/>
    <w:rsid w:val="6E2C4144"/>
    <w:rsid w:val="6EB57C87"/>
    <w:rsid w:val="6EE67DB6"/>
    <w:rsid w:val="6F9523CE"/>
    <w:rsid w:val="72AF3DF3"/>
    <w:rsid w:val="732F03E0"/>
    <w:rsid w:val="738B7B30"/>
    <w:rsid w:val="73D441C0"/>
    <w:rsid w:val="74527DD8"/>
    <w:rsid w:val="74F91EDF"/>
    <w:rsid w:val="75082A70"/>
    <w:rsid w:val="768305BC"/>
    <w:rsid w:val="77D96364"/>
    <w:rsid w:val="787506E6"/>
    <w:rsid w:val="78AF2D43"/>
    <w:rsid w:val="798968C0"/>
    <w:rsid w:val="7A8B0457"/>
    <w:rsid w:val="7C580C52"/>
    <w:rsid w:val="7CC924C3"/>
    <w:rsid w:val="7CE07802"/>
    <w:rsid w:val="7DE50E90"/>
    <w:rsid w:val="7F396503"/>
    <w:rsid w:val="7FB977D3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6">
    <w:name w:val="Table Grid"/>
    <w:basedOn w:val="5"/>
    <w:autoRedefine/>
    <w:qFormat/>
    <w:uiPriority w:val="59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customStyle="1" w:styleId="9">
    <w:name w:val="页眉 Char"/>
    <w:basedOn w:val="7"/>
    <w:link w:val="3"/>
    <w:autoRedefine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2"/>
    <w:autoRedefine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494</Words>
  <Characters>584</Characters>
  <Lines>2</Lines>
  <Paragraphs>1</Paragraphs>
  <TotalTime>0</TotalTime>
  <ScaleCrop>false</ScaleCrop>
  <LinksUpToDate>false</LinksUpToDate>
  <CharactersWithSpaces>622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2021-01-30T06:12:00Z</dcterms:created>
  <dc:creator>Windows 用户</dc:creator>
  <cp:lastModifiedBy>周</cp:lastModifiedBy>
  <dcterms:modified xsi:type="dcterms:W3CDTF">2024-09-06T09:16:49Z</dcterms:modified>
  <cp:revision>54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E2140E65EBB0430A95F0F2035CBF471F</vt:lpwstr>
  </property>
</Properties>
</file>