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4F0B6">
      <w:pPr>
        <w:pStyle w:val="4"/>
        <w:spacing w:before="75" w:beforeAutospacing="0" w:after="75" w:afterAutospacing="0" w:line="360" w:lineRule="auto"/>
        <w:jc w:val="center"/>
        <w:rPr>
          <w:rStyle w:val="8"/>
          <w:rFonts w:ascii="Arial" w:hAnsi="Arial" w:cs="Arial"/>
          <w:b w:val="0"/>
          <w:color w:val="000000"/>
          <w:sz w:val="30"/>
          <w:szCs w:val="30"/>
        </w:rPr>
      </w:pPr>
      <w:r>
        <w:rPr>
          <w:rFonts w:hint="eastAsia" w:ascii="宋体" w:hAnsi="宋体"/>
          <w:b/>
          <w:color w:val="auto"/>
          <w:sz w:val="28"/>
          <w:szCs w:val="28"/>
          <w:lang w:eastAsia="zh-CN"/>
        </w:rPr>
        <w:t>电泳烘干室安全隐患整改</w:t>
      </w:r>
      <w:r>
        <w:rPr>
          <w:rStyle w:val="8"/>
          <w:rFonts w:hint="eastAsia" w:ascii="Arial" w:hAnsi="Arial" w:cs="Arial"/>
          <w:color w:val="000000"/>
          <w:sz w:val="30"/>
          <w:szCs w:val="30"/>
        </w:rPr>
        <w:t>招标需求公告</w:t>
      </w:r>
    </w:p>
    <w:p w14:paraId="1770CC62">
      <w:pPr>
        <w:pStyle w:val="4"/>
        <w:spacing w:before="75" w:beforeAutospacing="0" w:after="75" w:afterAutospacing="0" w:line="360" w:lineRule="auto"/>
        <w:rPr>
          <w:rStyle w:val="8"/>
          <w:rFonts w:ascii="Arial" w:hAnsi="Arial" w:cs="Arial"/>
          <w:color w:val="000000"/>
        </w:rPr>
      </w:pPr>
      <w:r>
        <w:rPr>
          <w:rStyle w:val="8"/>
          <w:rFonts w:hint="eastAsia"/>
        </w:rPr>
        <w:t>一、招标项目：</w:t>
      </w:r>
      <w:r>
        <w:rPr>
          <w:rFonts w:hint="eastAsia" w:ascii="宋体" w:hAnsi="宋体"/>
          <w:b w:val="0"/>
          <w:bCs/>
          <w:color w:val="auto"/>
          <w:sz w:val="24"/>
          <w:szCs w:val="24"/>
          <w:lang w:eastAsia="zh-CN"/>
        </w:rPr>
        <w:t>电泳烘干室安全隐患整改</w:t>
      </w:r>
    </w:p>
    <w:p w14:paraId="5979A3B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textAlignment w:val="auto"/>
        <w:rPr>
          <w:rStyle w:val="8"/>
          <w:rFonts w:hint="eastAsia" w:ascii="Arial" w:hAnsi="Arial" w:cs="Arial"/>
          <w:color w:val="000000"/>
        </w:rPr>
      </w:pPr>
      <w:r>
        <w:rPr>
          <w:rStyle w:val="8"/>
          <w:rFonts w:hint="eastAsia" w:ascii="Arial" w:hAnsi="Arial" w:cs="Arial"/>
          <w:color w:val="000000"/>
        </w:rPr>
        <w:t>二、招标项目内容</w:t>
      </w:r>
    </w:p>
    <w:p w14:paraId="3E99D74E">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b w:val="0"/>
          <w:bCs/>
          <w:color w:val="auto"/>
          <w:sz w:val="24"/>
        </w:rPr>
      </w:pPr>
      <w:r>
        <w:rPr>
          <w:rFonts w:hint="eastAsia"/>
          <w:b w:val="0"/>
          <w:bCs/>
          <w:color w:val="auto"/>
          <w:sz w:val="24"/>
        </w:rPr>
        <w:t>本次维修包括电泳区高温烘干室三联体三工位和二联体二工位的炉膛维修；</w:t>
      </w:r>
    </w:p>
    <w:p w14:paraId="2AAD6075">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eastAsia="宋体"/>
          <w:b w:val="0"/>
          <w:bCs/>
          <w:color w:val="auto"/>
          <w:sz w:val="24"/>
          <w:lang w:eastAsia="zh-CN"/>
        </w:rPr>
      </w:pPr>
      <w:r>
        <w:rPr>
          <w:rFonts w:hint="eastAsia"/>
          <w:b w:val="0"/>
          <w:bCs/>
          <w:color w:val="auto"/>
          <w:sz w:val="24"/>
        </w:rPr>
        <w:t>检查炉膛，碳化严重的地方和内部脱落的部位覆盖3mm厚310S不锈钢焊接修复；</w:t>
      </w:r>
    </w:p>
    <w:p w14:paraId="44946CB0">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b w:val="0"/>
          <w:bCs/>
          <w:color w:val="auto"/>
          <w:sz w:val="24"/>
        </w:rPr>
      </w:pPr>
      <w:r>
        <w:rPr>
          <w:rFonts w:hint="eastAsia"/>
          <w:b w:val="0"/>
          <w:bCs/>
          <w:color w:val="auto"/>
          <w:sz w:val="24"/>
        </w:rPr>
        <w:t>所有小焊缝修复焊接，大的焊缝覆盖310S不锈钢焊接修复；</w:t>
      </w:r>
      <w:r>
        <w:rPr>
          <w:rFonts w:hint="eastAsia"/>
          <w:b w:val="0"/>
          <w:bCs/>
          <w:color w:val="auto"/>
          <w:sz w:val="24"/>
          <w:lang w:eastAsia="zh-CN"/>
        </w:rPr>
        <w:t>弯角开焊处需要</w:t>
      </w:r>
      <w:r>
        <w:rPr>
          <w:rFonts w:hint="eastAsia"/>
          <w:b w:val="0"/>
          <w:bCs/>
          <w:color w:val="auto"/>
          <w:sz w:val="24"/>
        </w:rPr>
        <w:t>覆盖310S不锈钢焊接修复</w:t>
      </w:r>
      <w:r>
        <w:rPr>
          <w:rFonts w:hint="eastAsia"/>
          <w:b w:val="0"/>
          <w:bCs/>
          <w:color w:val="auto"/>
          <w:sz w:val="24"/>
          <w:lang w:eastAsia="zh-CN"/>
        </w:rPr>
        <w:t>。</w:t>
      </w:r>
    </w:p>
    <w:p w14:paraId="33B01283">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eastAsia="宋体"/>
          <w:b w:val="0"/>
          <w:bCs/>
          <w:color w:val="auto"/>
          <w:sz w:val="24"/>
          <w:lang w:eastAsia="zh-CN"/>
        </w:rPr>
      </w:pPr>
      <w:r>
        <w:rPr>
          <w:rFonts w:hint="eastAsia"/>
          <w:b w:val="0"/>
          <w:bCs/>
          <w:color w:val="auto"/>
          <w:sz w:val="24"/>
        </w:rPr>
        <w:t>焊接完成后，内部照明，外部不能发现明显漏光点；预计修复面积6平方。</w:t>
      </w:r>
    </w:p>
    <w:p w14:paraId="6BE9F1AE">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b w:val="0"/>
          <w:bCs/>
          <w:color w:val="auto"/>
          <w:sz w:val="24"/>
        </w:rPr>
      </w:pPr>
      <w:r>
        <w:rPr>
          <w:rFonts w:hint="eastAsia"/>
          <w:b w:val="0"/>
          <w:bCs/>
          <w:color w:val="auto"/>
          <w:sz w:val="24"/>
        </w:rPr>
        <w:t>更换修复外部损坏部位的保温层和固定板</w:t>
      </w:r>
      <w:r>
        <w:rPr>
          <w:rFonts w:hint="eastAsia"/>
          <w:b w:val="0"/>
          <w:bCs/>
          <w:color w:val="auto"/>
          <w:sz w:val="24"/>
          <w:lang w:eastAsia="zh-CN"/>
        </w:rPr>
        <w:t>（固定板未烧穿损坏可重复使用），修复部位的外壁保温层必须采用耐高温保温板（选用厚度不低于</w:t>
      </w:r>
      <w:r>
        <w:rPr>
          <w:rFonts w:hint="eastAsia"/>
          <w:b w:val="0"/>
          <w:bCs/>
          <w:color w:val="auto"/>
          <w:sz w:val="24"/>
          <w:lang w:val="en-US" w:eastAsia="zh-CN"/>
        </w:rPr>
        <w:t>4cm的</w:t>
      </w:r>
      <w:r>
        <w:rPr>
          <w:rFonts w:hint="eastAsia"/>
          <w:b w:val="0"/>
          <w:bCs/>
          <w:color w:val="auto"/>
          <w:sz w:val="24"/>
          <w:lang w:eastAsia="zh-CN"/>
        </w:rPr>
        <w:t>硅酸铝板）</w:t>
      </w:r>
      <w:r>
        <w:rPr>
          <w:rFonts w:hint="eastAsia"/>
          <w:b w:val="0"/>
          <w:bCs/>
          <w:color w:val="auto"/>
          <w:sz w:val="24"/>
        </w:rPr>
        <w:t>。</w:t>
      </w:r>
      <w:r>
        <w:rPr>
          <w:rFonts w:hint="eastAsia"/>
          <w:b w:val="0"/>
          <w:bCs/>
          <w:color w:val="auto"/>
          <w:sz w:val="24"/>
          <w:lang w:eastAsia="zh-CN"/>
        </w:rPr>
        <w:t>固定板的颜色与周围墙壁颜色一致。</w:t>
      </w:r>
    </w:p>
    <w:p w14:paraId="14F3EBE5">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b w:val="0"/>
          <w:bCs/>
          <w:color w:val="auto"/>
          <w:sz w:val="24"/>
        </w:rPr>
      </w:pPr>
      <w:r>
        <w:rPr>
          <w:rFonts w:hint="eastAsia"/>
          <w:b w:val="0"/>
          <w:bCs/>
          <w:color w:val="auto"/>
          <w:sz w:val="24"/>
        </w:rPr>
        <w:t>质保一年，质保期内维修部位出现问题，需要免费维修。</w:t>
      </w:r>
    </w:p>
    <w:p w14:paraId="7ED168A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textAlignment w:val="auto"/>
        <w:rPr>
          <w:rStyle w:val="8"/>
          <w:rFonts w:ascii="Arial" w:hAnsi="Arial" w:cs="Arial"/>
          <w:color w:val="000000"/>
        </w:rPr>
      </w:pPr>
      <w:r>
        <w:rPr>
          <w:rStyle w:val="8"/>
          <w:rFonts w:hint="eastAsia" w:ascii="Arial" w:hAnsi="Arial" w:cs="Arial"/>
          <w:color w:val="000000"/>
        </w:rPr>
        <w:t>三、获取招标文件时间</w:t>
      </w:r>
    </w:p>
    <w:p w14:paraId="25187F24">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截止到</w:t>
      </w:r>
      <w:r>
        <w:rPr>
          <w:rFonts w:ascii="Arial" w:hAnsi="Arial" w:cs="Arial"/>
          <w:color w:val="000000"/>
        </w:rPr>
        <w:t>202</w:t>
      </w:r>
      <w:r>
        <w:rPr>
          <w:rFonts w:hint="eastAsia" w:ascii="Arial" w:hAnsi="Arial" w:cs="Arial"/>
          <w:color w:val="000000"/>
          <w:lang w:val="en-US" w:eastAsia="zh-CN"/>
        </w:rPr>
        <w:t>4</w:t>
      </w:r>
      <w:r>
        <w:rPr>
          <w:rFonts w:ascii="Arial" w:hAnsi="Arial" w:cs="Arial"/>
          <w:color w:val="000000"/>
        </w:rPr>
        <w:t>年</w:t>
      </w:r>
      <w:r>
        <w:rPr>
          <w:rFonts w:hint="eastAsia" w:ascii="Arial" w:hAnsi="Arial" w:cs="Arial"/>
          <w:color w:val="000000"/>
          <w:lang w:val="en-US" w:eastAsia="zh-CN"/>
        </w:rPr>
        <w:t>9</w:t>
      </w:r>
      <w:r>
        <w:rPr>
          <w:rFonts w:ascii="Arial" w:hAnsi="Arial" w:cs="Arial"/>
          <w:color w:val="000000"/>
        </w:rPr>
        <w:t>月</w:t>
      </w:r>
      <w:r>
        <w:rPr>
          <w:rFonts w:hint="eastAsia" w:ascii="Arial" w:hAnsi="Arial" w:cs="Arial"/>
          <w:color w:val="000000"/>
          <w:lang w:val="en-US" w:eastAsia="zh-CN"/>
        </w:rPr>
        <w:t>18</w:t>
      </w:r>
      <w:r>
        <w:rPr>
          <w:rFonts w:ascii="Arial" w:hAnsi="Arial" w:cs="Arial"/>
          <w:color w:val="000000"/>
        </w:rPr>
        <w:t>日</w:t>
      </w:r>
      <w:r>
        <w:rPr>
          <w:rFonts w:hint="eastAsia" w:ascii="Arial" w:hAnsi="Arial" w:cs="Arial"/>
          <w:color w:val="000000"/>
          <w:lang w:val="en-US" w:eastAsia="zh-CN"/>
        </w:rPr>
        <w:t>9</w:t>
      </w:r>
      <w:r>
        <w:rPr>
          <w:rFonts w:hint="eastAsia" w:ascii="Arial" w:hAnsi="Arial" w:cs="Arial"/>
          <w:color w:val="000000"/>
        </w:rPr>
        <w:t>:00，</w:t>
      </w:r>
      <w:r>
        <w:rPr>
          <w:rFonts w:hint="eastAsia" w:ascii="Arial" w:hAnsi="Arial" w:cs="Arial"/>
          <w:color w:val="000000"/>
          <w:lang w:eastAsia="zh-CN"/>
        </w:rPr>
        <w:t>招标文件领取方式见底部附件</w:t>
      </w:r>
      <w:r>
        <w:rPr>
          <w:rFonts w:hint="eastAsia" w:ascii="Arial" w:hAnsi="Arial" w:cs="Arial"/>
          <w:color w:val="000000"/>
        </w:rPr>
        <w:t>。</w:t>
      </w:r>
    </w:p>
    <w:p w14:paraId="3438E952">
      <w:pPr>
        <w:pStyle w:val="4"/>
        <w:spacing w:before="75" w:beforeAutospacing="0" w:after="75" w:afterAutospacing="0" w:line="360" w:lineRule="auto"/>
        <w:rPr>
          <w:rFonts w:ascii="Arial" w:hAnsi="Arial" w:cs="Arial"/>
          <w:b/>
          <w:bCs/>
          <w:color w:val="000000"/>
        </w:rPr>
      </w:pPr>
      <w:r>
        <w:rPr>
          <w:rFonts w:hint="eastAsia" w:ascii="Arial" w:hAnsi="Arial" w:cs="Arial"/>
          <w:b/>
          <w:bCs/>
          <w:color w:val="000000"/>
        </w:rPr>
        <w:t>四、开标时间、地点</w:t>
      </w:r>
    </w:p>
    <w:p w14:paraId="1160117C">
      <w:pPr>
        <w:pStyle w:val="4"/>
        <w:spacing w:before="75" w:beforeAutospacing="0" w:after="75" w:afterAutospacing="0" w:line="360" w:lineRule="auto"/>
        <w:ind w:firstLine="480" w:firstLineChars="200"/>
        <w:rPr>
          <w:rFonts w:ascii="Arial" w:hAnsi="Arial" w:cs="Arial"/>
          <w:color w:val="000000"/>
        </w:rPr>
      </w:pPr>
      <w:r>
        <w:rPr>
          <w:rFonts w:hint="eastAsia" w:ascii="Arial" w:hAnsi="Arial" w:cs="Arial"/>
          <w:color w:val="000000"/>
        </w:rPr>
        <w:t>开标时间</w:t>
      </w:r>
      <w:r>
        <w:rPr>
          <w:rFonts w:hint="eastAsia" w:ascii="Arial" w:hAnsi="Arial" w:cs="Arial"/>
          <w:color w:val="000000"/>
          <w:lang w:val="en-US" w:eastAsia="zh-CN"/>
        </w:rPr>
        <w:t>9</w:t>
      </w:r>
      <w:r>
        <w:rPr>
          <w:rFonts w:hint="eastAsia" w:ascii="Arial" w:hAnsi="Arial" w:cs="Arial"/>
          <w:color w:val="000000"/>
        </w:rPr>
        <w:t>月</w:t>
      </w:r>
      <w:r>
        <w:rPr>
          <w:rFonts w:hint="eastAsia" w:ascii="Arial" w:hAnsi="Arial" w:cs="Arial"/>
          <w:color w:val="000000"/>
          <w:lang w:val="en-US" w:eastAsia="zh-CN"/>
        </w:rPr>
        <w:t>18</w:t>
      </w:r>
      <w:r>
        <w:rPr>
          <w:rFonts w:hint="eastAsia" w:ascii="Arial" w:hAnsi="Arial" w:cs="Arial"/>
          <w:color w:val="000000"/>
        </w:rPr>
        <w:t>日上午</w:t>
      </w:r>
      <w:r>
        <w:rPr>
          <w:rFonts w:hint="eastAsia" w:ascii="Arial" w:hAnsi="Arial" w:cs="Arial"/>
          <w:color w:val="000000"/>
          <w:lang w:val="en-US" w:eastAsia="zh-CN"/>
        </w:rPr>
        <w:t>9</w:t>
      </w:r>
      <w:r>
        <w:rPr>
          <w:rFonts w:hint="eastAsia" w:ascii="Arial" w:hAnsi="Arial" w:cs="Arial"/>
          <w:color w:val="000000"/>
        </w:rPr>
        <w:t>:00，地点：聊城市东昌府区经济技术开发区黄河路2</w:t>
      </w:r>
      <w:r>
        <w:rPr>
          <w:rFonts w:ascii="Arial" w:hAnsi="Arial" w:cs="Arial"/>
          <w:color w:val="000000"/>
        </w:rPr>
        <w:t>61</w:t>
      </w:r>
      <w:r>
        <w:rPr>
          <w:rFonts w:hint="eastAsia" w:ascii="Arial" w:hAnsi="Arial" w:cs="Arial"/>
          <w:color w:val="000000"/>
        </w:rPr>
        <w:t>号中通客车</w:t>
      </w:r>
    </w:p>
    <w:p w14:paraId="2A1B007D">
      <w:pPr>
        <w:pStyle w:val="4"/>
        <w:spacing w:before="75" w:beforeAutospacing="0" w:after="75" w:afterAutospacing="0" w:line="360" w:lineRule="auto"/>
        <w:rPr>
          <w:rStyle w:val="8"/>
          <w:rFonts w:hint="eastAsia" w:ascii="Arial" w:hAnsi="Arial" w:eastAsia="宋体" w:cs="Arial"/>
          <w:b w:val="0"/>
          <w:bCs w:val="0"/>
          <w:color w:val="000000"/>
          <w:kern w:val="0"/>
          <w:sz w:val="24"/>
          <w:szCs w:val="24"/>
        </w:rPr>
      </w:pPr>
      <w:r>
        <w:rPr>
          <w:rFonts w:hint="eastAsia" w:ascii="Arial" w:hAnsi="Arial" w:cs="Arial"/>
          <w:b/>
          <w:bCs/>
          <w:color w:val="000000"/>
        </w:rPr>
        <w:t>五、资质要求</w:t>
      </w:r>
      <w:r>
        <w:rPr>
          <w:rStyle w:val="8"/>
          <w:rFonts w:hint="eastAsia" w:ascii="Arial" w:hAnsi="Arial" w:eastAsia="宋体" w:cs="Arial"/>
          <w:b w:val="0"/>
          <w:bCs w:val="0"/>
          <w:color w:val="000000"/>
          <w:kern w:val="0"/>
          <w:sz w:val="24"/>
          <w:szCs w:val="24"/>
        </w:rPr>
        <w:tab/>
      </w:r>
    </w:p>
    <w:p w14:paraId="28E6527A">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eastAsia"/>
          <w:b w:val="0"/>
          <w:bCs/>
          <w:color w:val="auto"/>
          <w:sz w:val="24"/>
          <w:lang w:val="en-US" w:eastAsia="zh-CN"/>
        </w:rPr>
      </w:pPr>
      <w:r>
        <w:rPr>
          <w:rFonts w:hint="eastAsia"/>
          <w:b w:val="0"/>
          <w:bCs/>
          <w:color w:val="auto"/>
          <w:sz w:val="24"/>
          <w:lang w:val="en-US" w:eastAsia="zh-CN"/>
        </w:rPr>
        <w:t>属于独立法人。</w:t>
      </w:r>
    </w:p>
    <w:p w14:paraId="53435D9D">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default"/>
          <w:b w:val="0"/>
          <w:bCs/>
          <w:color w:val="auto"/>
          <w:sz w:val="24"/>
          <w:lang w:val="en-US"/>
        </w:rPr>
      </w:pPr>
      <w:r>
        <w:rPr>
          <w:rFonts w:hint="eastAsia"/>
          <w:b w:val="0"/>
          <w:bCs/>
          <w:color w:val="auto"/>
          <w:sz w:val="24"/>
          <w:lang w:val="en-US" w:eastAsia="zh-CN"/>
        </w:rPr>
        <w:t>具备相关能力，</w:t>
      </w:r>
      <w:r>
        <w:rPr>
          <w:rFonts w:hint="eastAsia"/>
          <w:b w:val="0"/>
          <w:bCs/>
          <w:color w:val="auto"/>
          <w:sz w:val="24"/>
          <w:szCs w:val="24"/>
          <w:lang w:val="en-US" w:eastAsia="zh-CN"/>
        </w:rPr>
        <w:t>营业执照营业范围包含相关业务。</w:t>
      </w:r>
    </w:p>
    <w:p w14:paraId="643190BF">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25" w:leftChars="0" w:hanging="425" w:firstLineChars="0"/>
        <w:textAlignment w:val="auto"/>
        <w:rPr>
          <w:rFonts w:hint="default"/>
          <w:b w:val="0"/>
          <w:bCs/>
          <w:color w:val="auto"/>
          <w:sz w:val="24"/>
          <w:lang w:val="en-US"/>
        </w:rPr>
      </w:pPr>
      <w:r>
        <w:rPr>
          <w:rFonts w:hint="default"/>
          <w:b w:val="0"/>
          <w:bCs/>
          <w:color w:val="auto"/>
          <w:sz w:val="24"/>
          <w:lang w:val="en-US"/>
        </w:rPr>
        <w:t>未列入中国重汽集团公司黑名单。</w:t>
      </w:r>
    </w:p>
    <w:p w14:paraId="6F05131F">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六、招标人：</w:t>
      </w:r>
      <w:r>
        <w:rPr>
          <w:rFonts w:hint="eastAsia" w:ascii="Arial" w:hAnsi="Arial" w:cs="Arial"/>
          <w:color w:val="000000"/>
        </w:rPr>
        <w:t>中通客车股份有限公司</w:t>
      </w:r>
    </w:p>
    <w:p w14:paraId="127B87C2">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七、招标地址：</w:t>
      </w:r>
      <w:r>
        <w:rPr>
          <w:rFonts w:hint="eastAsia" w:ascii="Arial" w:hAnsi="Arial" w:cs="Arial"/>
          <w:color w:val="000000"/>
        </w:rPr>
        <w:t>聊城市经济技术开发区黄河路2</w:t>
      </w:r>
      <w:r>
        <w:rPr>
          <w:rFonts w:ascii="Arial" w:hAnsi="Arial" w:cs="Arial"/>
          <w:color w:val="000000"/>
        </w:rPr>
        <w:t>61</w:t>
      </w:r>
      <w:r>
        <w:rPr>
          <w:rFonts w:hint="eastAsia" w:ascii="Arial" w:hAnsi="Arial" w:cs="Arial"/>
          <w:color w:val="000000"/>
        </w:rPr>
        <w:t>号</w:t>
      </w:r>
    </w:p>
    <w:p w14:paraId="09005B49">
      <w:pPr>
        <w:pStyle w:val="4"/>
        <w:spacing w:before="75" w:beforeAutospacing="0" w:after="75" w:afterAutospacing="0" w:line="360" w:lineRule="auto"/>
        <w:rPr>
          <w:rFonts w:hint="default" w:ascii="Arial" w:hAnsi="Arial" w:eastAsia="宋体" w:cs="Arial"/>
          <w:color w:val="000000"/>
          <w:lang w:val="en-US" w:eastAsia="zh-CN"/>
        </w:rPr>
      </w:pPr>
      <w:r>
        <w:rPr>
          <w:rStyle w:val="8"/>
          <w:rFonts w:hint="eastAsia" w:ascii="Arial" w:hAnsi="Arial" w:cs="Arial"/>
          <w:color w:val="000000"/>
        </w:rPr>
        <w:t>八、</w:t>
      </w:r>
      <w:r>
        <w:rPr>
          <w:rStyle w:val="8"/>
          <w:rFonts w:ascii="Arial" w:hAnsi="Arial" w:cs="Arial"/>
          <w:color w:val="000000"/>
        </w:rPr>
        <w:t>联系人</w:t>
      </w:r>
      <w:r>
        <w:rPr>
          <w:rStyle w:val="8"/>
          <w:rFonts w:hint="eastAsia" w:ascii="Arial" w:hAnsi="Arial" w:cs="Arial"/>
          <w:color w:val="000000"/>
        </w:rPr>
        <w:t>及联系方式</w:t>
      </w:r>
      <w:r>
        <w:rPr>
          <w:rStyle w:val="8"/>
          <w:rFonts w:ascii="Arial" w:hAnsi="Arial" w:cs="Arial"/>
          <w:color w:val="000000"/>
        </w:rPr>
        <w:t>：</w:t>
      </w:r>
      <w:r>
        <w:rPr>
          <w:rFonts w:hint="eastAsia" w:ascii="Arial" w:hAnsi="Arial" w:cs="Arial"/>
          <w:color w:val="000000"/>
          <w:lang w:eastAsia="zh-CN"/>
        </w:rPr>
        <w:t>周凯</w:t>
      </w:r>
      <w:r>
        <w:rPr>
          <w:rFonts w:ascii="Arial" w:hAnsi="Arial" w:cs="Arial"/>
          <w:color w:val="000000"/>
        </w:rPr>
        <w:t xml:space="preserve"> </w:t>
      </w:r>
      <w:r>
        <w:rPr>
          <w:rFonts w:hint="eastAsia" w:ascii="Arial" w:hAnsi="Arial" w:cs="Arial"/>
          <w:color w:val="000000"/>
        </w:rPr>
        <w:t xml:space="preserve">  </w:t>
      </w:r>
      <w:r>
        <w:rPr>
          <w:rFonts w:hint="eastAsia"/>
          <w:color w:val="auto"/>
          <w:sz w:val="24"/>
        </w:rPr>
        <w:t>0635-8322</w:t>
      </w:r>
      <w:r>
        <w:rPr>
          <w:rFonts w:hint="eastAsia"/>
          <w:color w:val="auto"/>
          <w:sz w:val="24"/>
          <w:lang w:val="en-US" w:eastAsia="zh-CN"/>
        </w:rPr>
        <w:t xml:space="preserve">162   </w:t>
      </w:r>
      <w:r>
        <w:rPr>
          <w:rFonts w:hint="eastAsia" w:ascii="Arial" w:hAnsi="Arial" w:cs="Arial"/>
          <w:color w:val="000000"/>
        </w:rPr>
        <w:t>邮箱：</w:t>
      </w:r>
      <w:r>
        <w:rPr>
          <w:rFonts w:hint="eastAsia" w:ascii="微软雅黑" w:hAnsi="微软雅黑" w:eastAsia="微软雅黑" w:cs="微软雅黑"/>
          <w:i w:val="0"/>
          <w:caps w:val="0"/>
          <w:color w:val="auto"/>
          <w:spacing w:val="0"/>
          <w:sz w:val="21"/>
          <w:szCs w:val="21"/>
          <w:highlight w:val="none"/>
          <w:shd w:val="clear" w:fill="FFFFFF"/>
          <w:lang w:val="en-US" w:eastAsia="zh-CN"/>
        </w:rPr>
        <w:t>zkzk3721</w:t>
      </w:r>
      <w:r>
        <w:rPr>
          <w:rFonts w:ascii="微软雅黑" w:hAnsi="微软雅黑" w:eastAsia="微软雅黑" w:cs="微软雅黑"/>
          <w:i w:val="0"/>
          <w:caps w:val="0"/>
          <w:color w:val="auto"/>
          <w:spacing w:val="0"/>
          <w:sz w:val="21"/>
          <w:szCs w:val="21"/>
          <w:highlight w:val="none"/>
          <w:shd w:val="clear" w:fill="FFFFFF"/>
        </w:rPr>
        <w:t>@163.com</w:t>
      </w:r>
      <w:r>
        <w:rPr>
          <w:rFonts w:hint="eastAsia" w:ascii="微软雅黑" w:hAnsi="微软雅黑" w:eastAsia="微软雅黑" w:cs="微软雅黑"/>
          <w:i w:val="0"/>
          <w:caps w:val="0"/>
          <w:color w:val="auto"/>
          <w:spacing w:val="0"/>
          <w:sz w:val="21"/>
          <w:szCs w:val="21"/>
          <w:highlight w:val="none"/>
          <w:shd w:val="clear" w:fill="FFFFFF"/>
          <w:lang w:eastAsia="zh-CN"/>
        </w:rPr>
        <w:t>。</w:t>
      </w:r>
    </w:p>
    <w:p w14:paraId="59CC9C36">
      <w:pPr>
        <w:pStyle w:val="4"/>
        <w:numPr>
          <w:ilvl w:val="0"/>
          <w:numId w:val="3"/>
        </w:numPr>
        <w:spacing w:before="75" w:beforeAutospacing="0" w:after="75" w:afterAutospacing="0" w:line="360" w:lineRule="auto"/>
        <w:rPr>
          <w:rFonts w:ascii="Arial" w:hAnsi="Arial" w:cs="Arial"/>
          <w:color w:val="000000"/>
        </w:rPr>
      </w:pPr>
      <w:r>
        <w:rPr>
          <w:rFonts w:hint="eastAsia" w:ascii="Arial" w:hAnsi="Arial" w:cs="Arial"/>
          <w:color w:val="000000"/>
          <w:lang w:eastAsia="zh-CN"/>
        </w:rPr>
        <w:t>询价函</w:t>
      </w:r>
      <w:r>
        <w:rPr>
          <w:rFonts w:ascii="Arial" w:hAnsi="Arial" w:cs="Arial"/>
          <w:color w:val="000000"/>
        </w:rPr>
        <w:t>需发至</w:t>
      </w:r>
      <w:r>
        <w:rPr>
          <w:rFonts w:hint="eastAsia"/>
          <w:color w:val="auto"/>
          <w:sz w:val="24"/>
          <w:highlight w:val="none"/>
        </w:rPr>
        <w:t>公司专用招标邮箱</w:t>
      </w:r>
      <w:bookmarkStart w:id="0" w:name="_GoBack"/>
      <w:bookmarkEnd w:id="0"/>
      <w:r>
        <w:rPr>
          <w:rFonts w:ascii="微软雅黑" w:hAnsi="微软雅黑" w:eastAsia="微软雅黑" w:cs="微软雅黑"/>
          <w:i w:val="0"/>
          <w:caps w:val="0"/>
          <w:color w:val="auto"/>
          <w:spacing w:val="0"/>
          <w:sz w:val="21"/>
          <w:szCs w:val="21"/>
          <w:highlight w:val="none"/>
          <w:shd w:val="clear" w:fill="FFFFFF"/>
        </w:rPr>
        <w:t>zzbahs2021@163.com</w:t>
      </w:r>
      <w:r>
        <w:rPr>
          <w:rFonts w:hint="eastAsia" w:ascii="Arial" w:hAnsi="Arial" w:cs="Arial"/>
          <w:color w:val="000000"/>
          <w:lang w:eastAsia="zh-CN"/>
        </w:rPr>
        <w:t>（邮箱主题为公司名称</w:t>
      </w:r>
      <w:r>
        <w:rPr>
          <w:rFonts w:hint="eastAsia" w:ascii="Arial" w:hAnsi="Arial" w:cs="Arial"/>
          <w:color w:val="000000"/>
          <w:lang w:val="en-US" w:eastAsia="zh-CN"/>
        </w:rPr>
        <w:t>+投标项目</w:t>
      </w:r>
      <w:r>
        <w:rPr>
          <w:rFonts w:hint="eastAsia" w:ascii="Arial" w:hAnsi="Arial" w:cs="Arial"/>
          <w:color w:val="000000"/>
          <w:lang w:eastAsia="zh-CN"/>
        </w:rPr>
        <w:t>）</w:t>
      </w:r>
      <w:r>
        <w:rPr>
          <w:rFonts w:ascii="Arial" w:hAnsi="Arial" w:cs="Arial"/>
          <w:color w:val="000000"/>
        </w:rPr>
        <w:t>，截止期前报名有效</w:t>
      </w:r>
      <w:r>
        <w:rPr>
          <w:rFonts w:hint="eastAsia" w:ascii="Arial" w:hAnsi="Arial" w:cs="Arial"/>
          <w:color w:val="000000"/>
          <w:lang w:eastAsia="zh-CN"/>
        </w:rPr>
        <w:t>，最高报价不能超过</w:t>
      </w:r>
      <w:r>
        <w:rPr>
          <w:rFonts w:hint="eastAsia" w:ascii="Arial" w:hAnsi="Arial" w:cs="Arial"/>
          <w:color w:val="000000"/>
          <w:lang w:val="en-US" w:eastAsia="zh-CN"/>
        </w:rPr>
        <w:t>20000</w:t>
      </w:r>
      <w:r>
        <w:rPr>
          <w:rFonts w:hint="eastAsia" w:ascii="Arial" w:hAnsi="Arial" w:cs="Arial"/>
          <w:color w:val="000000"/>
          <w:lang w:eastAsia="zh-CN"/>
        </w:rPr>
        <w:t>元。营业执照副本在</w:t>
      </w:r>
      <w:r>
        <w:rPr>
          <w:rFonts w:ascii="Arial" w:hAnsi="Arial" w:cs="Arial"/>
          <w:color w:val="000000"/>
          <w:highlight w:val="yellow"/>
        </w:rPr>
        <w:t>202</w:t>
      </w:r>
      <w:r>
        <w:rPr>
          <w:rFonts w:hint="eastAsia" w:ascii="Arial" w:hAnsi="Arial" w:cs="Arial"/>
          <w:color w:val="000000"/>
          <w:highlight w:val="yellow"/>
          <w:lang w:val="en-US" w:eastAsia="zh-CN"/>
        </w:rPr>
        <w:t>4</w:t>
      </w:r>
      <w:r>
        <w:rPr>
          <w:rFonts w:ascii="Arial" w:hAnsi="Arial" w:cs="Arial"/>
          <w:color w:val="000000"/>
          <w:highlight w:val="yellow"/>
        </w:rPr>
        <w:t>年</w:t>
      </w:r>
      <w:r>
        <w:rPr>
          <w:rFonts w:hint="eastAsia" w:ascii="Arial" w:hAnsi="Arial" w:cs="Arial"/>
          <w:color w:val="000000"/>
          <w:highlight w:val="yellow"/>
          <w:lang w:val="en-US" w:eastAsia="zh-CN"/>
        </w:rPr>
        <w:t>9</w:t>
      </w:r>
      <w:r>
        <w:rPr>
          <w:rFonts w:ascii="Arial" w:hAnsi="Arial" w:cs="Arial"/>
          <w:color w:val="000000"/>
          <w:highlight w:val="yellow"/>
        </w:rPr>
        <w:t>月</w:t>
      </w:r>
      <w:r>
        <w:rPr>
          <w:rFonts w:hint="eastAsia" w:ascii="Arial" w:hAnsi="Arial" w:cs="Arial"/>
          <w:color w:val="000000"/>
          <w:highlight w:val="yellow"/>
          <w:lang w:val="en-US" w:eastAsia="zh-CN"/>
        </w:rPr>
        <w:t>17</w:t>
      </w:r>
      <w:r>
        <w:rPr>
          <w:rFonts w:ascii="Arial" w:hAnsi="Arial" w:cs="Arial"/>
          <w:color w:val="000000"/>
          <w:highlight w:val="yellow"/>
        </w:rPr>
        <w:t>日</w:t>
      </w:r>
      <w:r>
        <w:rPr>
          <w:rFonts w:hint="eastAsia" w:ascii="Arial" w:hAnsi="Arial" w:cs="Arial"/>
          <w:color w:val="000000"/>
          <w:lang w:val="en-US" w:eastAsia="zh-CN"/>
        </w:rPr>
        <w:t>17</w:t>
      </w:r>
      <w:r>
        <w:rPr>
          <w:rFonts w:hint="eastAsia" w:ascii="Arial" w:hAnsi="Arial" w:cs="Arial"/>
          <w:color w:val="000000"/>
        </w:rPr>
        <w:t>:00</w:t>
      </w:r>
      <w:r>
        <w:rPr>
          <w:rFonts w:hint="eastAsia" w:ascii="Arial" w:hAnsi="Arial" w:cs="Arial"/>
          <w:color w:val="000000"/>
          <w:lang w:eastAsia="zh-CN"/>
        </w:rPr>
        <w:t>前发送到</w:t>
      </w:r>
      <w:r>
        <w:rPr>
          <w:rFonts w:hint="eastAsia" w:ascii="Arial" w:hAnsi="Arial" w:cs="Arial"/>
          <w:color w:val="000000"/>
        </w:rPr>
        <w:t>邮箱：</w:t>
      </w:r>
      <w:r>
        <w:rPr>
          <w:rFonts w:hint="eastAsia" w:ascii="微软雅黑" w:hAnsi="微软雅黑" w:eastAsia="微软雅黑" w:cs="微软雅黑"/>
          <w:i w:val="0"/>
          <w:caps w:val="0"/>
          <w:color w:val="auto"/>
          <w:spacing w:val="0"/>
          <w:sz w:val="21"/>
          <w:szCs w:val="21"/>
          <w:highlight w:val="none"/>
          <w:shd w:val="clear" w:fill="FFFFFF"/>
          <w:lang w:val="en-US" w:eastAsia="zh-CN"/>
        </w:rPr>
        <w:t>zkzk3721</w:t>
      </w:r>
      <w:r>
        <w:rPr>
          <w:rFonts w:ascii="微软雅黑" w:hAnsi="微软雅黑" w:eastAsia="微软雅黑" w:cs="微软雅黑"/>
          <w:i w:val="0"/>
          <w:caps w:val="0"/>
          <w:color w:val="auto"/>
          <w:spacing w:val="0"/>
          <w:sz w:val="21"/>
          <w:szCs w:val="21"/>
          <w:highlight w:val="none"/>
          <w:shd w:val="clear" w:fill="FFFFFF"/>
        </w:rPr>
        <w:t>@163.com</w:t>
      </w:r>
      <w:r>
        <w:rPr>
          <w:rFonts w:hint="eastAsia" w:ascii="微软雅黑" w:hAnsi="微软雅黑" w:eastAsia="微软雅黑" w:cs="微软雅黑"/>
          <w:i w:val="0"/>
          <w:caps w:val="0"/>
          <w:color w:val="auto"/>
          <w:spacing w:val="0"/>
          <w:sz w:val="21"/>
          <w:szCs w:val="21"/>
          <w:highlight w:val="none"/>
          <w:shd w:val="clear" w:fill="FFFFFF"/>
          <w:lang w:eastAsia="zh-CN"/>
        </w:rPr>
        <w:t>。</w:t>
      </w:r>
    </w:p>
    <w:p w14:paraId="00450C6E">
      <w:pPr>
        <w:pStyle w:val="4"/>
        <w:spacing w:before="75" w:beforeAutospacing="0" w:after="75" w:afterAutospacing="0" w:line="360" w:lineRule="auto"/>
        <w:rPr>
          <w:rStyle w:val="8"/>
          <w:rFonts w:hint="default" w:ascii="Arial" w:hAnsi="Arial" w:eastAsia="宋体" w:cs="Arial"/>
          <w:color w:val="000000"/>
          <w:lang w:val="en-US" w:eastAsia="zh-CN"/>
        </w:rPr>
      </w:pPr>
      <w:r>
        <w:rPr>
          <w:rStyle w:val="8"/>
          <w:rFonts w:hint="eastAsia" w:ascii="Arial" w:hAnsi="Arial" w:cs="Arial"/>
          <w:color w:val="000000"/>
          <w:lang w:val="en-US" w:eastAsia="zh-CN"/>
        </w:rPr>
        <w:t xml:space="preserve">                           </w:t>
      </w:r>
      <w:r>
        <w:rPr>
          <w:rStyle w:val="8"/>
          <w:rFonts w:hint="eastAsia" w:ascii="Arial" w:hAnsi="Arial" w:cs="Arial"/>
          <w:color w:val="000000"/>
          <w:lang w:val="en-US" w:eastAsia="zh-CN"/>
        </w:rPr>
        <w:object>
          <v:shape id="_x0000_i1026" o:spt="75" type="#_x0000_t75" style="height:66pt;width:72.75pt;" o:ole="t" filled="f" o:preferrelative="t" stroked="f" coordsize="21600,21600">
            <v:fill on="f" focussize="0,0"/>
            <v:stroke on="f"/>
            <v:imagedata r:id="rId5" o:title=""/>
            <o:lock v:ext="edit" aspectratio="t"/>
            <w10:wrap type="none"/>
            <w10:anchorlock/>
          </v:shape>
          <o:OLEObject Type="Embed" ProgID="Word.Document.12" ShapeID="_x0000_i1026" DrawAspect="Icon" ObjectID="_1468075725" r:id="rId4">
            <o:LockedField>false</o:LockedField>
          </o:OLEObject>
        </w:object>
      </w:r>
      <w:r>
        <w:rPr>
          <w:rStyle w:val="8"/>
          <w:rFonts w:hint="eastAsia" w:ascii="Arial" w:hAnsi="Arial" w:cs="Arial"/>
          <w:color w:val="000000"/>
          <w:lang w:val="en-US" w:eastAsia="zh-CN"/>
        </w:rPr>
        <w:t xml:space="preserve">    </w:t>
      </w:r>
    </w:p>
    <w:sectPr>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00BEB"/>
    <w:multiLevelType w:val="singleLevel"/>
    <w:tmpl w:val="FAE00BEB"/>
    <w:lvl w:ilvl="0" w:tentative="0">
      <w:start w:val="9"/>
      <w:numFmt w:val="chineseCounting"/>
      <w:suff w:val="nothing"/>
      <w:lvlText w:val="%1、"/>
      <w:lvlJc w:val="left"/>
      <w:rPr>
        <w:rFonts w:hint="eastAsia"/>
      </w:rPr>
    </w:lvl>
  </w:abstractNum>
  <w:abstractNum w:abstractNumId="1">
    <w:nsid w:val="0A2BC579"/>
    <w:multiLevelType w:val="singleLevel"/>
    <w:tmpl w:val="0A2BC579"/>
    <w:lvl w:ilvl="0" w:tentative="0">
      <w:start w:val="1"/>
      <w:numFmt w:val="decimal"/>
      <w:lvlText w:val="%1."/>
      <w:lvlJc w:val="left"/>
      <w:pPr>
        <w:ind w:left="425" w:hanging="425"/>
      </w:pPr>
      <w:rPr>
        <w:rFonts w:hint="default"/>
      </w:rPr>
    </w:lvl>
  </w:abstractNum>
  <w:abstractNum w:abstractNumId="2">
    <w:nsid w:val="17725F28"/>
    <w:multiLevelType w:val="singleLevel"/>
    <w:tmpl w:val="17725F28"/>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ZTE1OGEzYzc0ZGUxMGY4YzM0Yjg4ODJhZGZiNzEifQ=="/>
    <w:docVar w:name="KSO_WPS_MARK_KEY" w:val="b6400e61-81c9-4c69-b85d-9cbfc6ac9983"/>
  </w:docVars>
  <w:rsids>
    <w:rsidRoot w:val="0001039C"/>
    <w:rsid w:val="0001039C"/>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70508"/>
    <w:rsid w:val="00EA1C6E"/>
    <w:rsid w:val="00F22667"/>
    <w:rsid w:val="00F440DD"/>
    <w:rsid w:val="00FD219F"/>
    <w:rsid w:val="00FD3FBD"/>
    <w:rsid w:val="00FF5509"/>
    <w:rsid w:val="01FC01DB"/>
    <w:rsid w:val="039B131D"/>
    <w:rsid w:val="067B1A35"/>
    <w:rsid w:val="070873AA"/>
    <w:rsid w:val="0A886CD4"/>
    <w:rsid w:val="0B163FB4"/>
    <w:rsid w:val="0D8B6583"/>
    <w:rsid w:val="0F643334"/>
    <w:rsid w:val="0F897B89"/>
    <w:rsid w:val="14C60571"/>
    <w:rsid w:val="157125B9"/>
    <w:rsid w:val="15E240FD"/>
    <w:rsid w:val="195C11FB"/>
    <w:rsid w:val="197A599F"/>
    <w:rsid w:val="19D264C5"/>
    <w:rsid w:val="1DA672B7"/>
    <w:rsid w:val="1E09266C"/>
    <w:rsid w:val="1E23051F"/>
    <w:rsid w:val="1E5A5AB5"/>
    <w:rsid w:val="1E713836"/>
    <w:rsid w:val="1EF10271"/>
    <w:rsid w:val="1F5A2A45"/>
    <w:rsid w:val="20657091"/>
    <w:rsid w:val="21120B1D"/>
    <w:rsid w:val="21D00F87"/>
    <w:rsid w:val="228D7827"/>
    <w:rsid w:val="23945A32"/>
    <w:rsid w:val="253B47CA"/>
    <w:rsid w:val="25E2388A"/>
    <w:rsid w:val="26F447CE"/>
    <w:rsid w:val="282916BF"/>
    <w:rsid w:val="29816EBE"/>
    <w:rsid w:val="2A3735BD"/>
    <w:rsid w:val="2A522585"/>
    <w:rsid w:val="2AC27839"/>
    <w:rsid w:val="2B3204E3"/>
    <w:rsid w:val="2B630274"/>
    <w:rsid w:val="2B630702"/>
    <w:rsid w:val="2DD37380"/>
    <w:rsid w:val="2F1C2DB2"/>
    <w:rsid w:val="2FEB7E18"/>
    <w:rsid w:val="302710CE"/>
    <w:rsid w:val="305E4728"/>
    <w:rsid w:val="31990AAD"/>
    <w:rsid w:val="32543CB2"/>
    <w:rsid w:val="32963A97"/>
    <w:rsid w:val="3567711E"/>
    <w:rsid w:val="359A4552"/>
    <w:rsid w:val="36E92171"/>
    <w:rsid w:val="37E82DD6"/>
    <w:rsid w:val="38A33344"/>
    <w:rsid w:val="39E92488"/>
    <w:rsid w:val="39FA6774"/>
    <w:rsid w:val="3A0C0C9B"/>
    <w:rsid w:val="3AC6539A"/>
    <w:rsid w:val="3AE32F3A"/>
    <w:rsid w:val="3B376BBD"/>
    <w:rsid w:val="3B65580E"/>
    <w:rsid w:val="3BBD40C0"/>
    <w:rsid w:val="3BBE7636"/>
    <w:rsid w:val="3CED04E1"/>
    <w:rsid w:val="3DC06319"/>
    <w:rsid w:val="3ED32243"/>
    <w:rsid w:val="40794B3D"/>
    <w:rsid w:val="4114428E"/>
    <w:rsid w:val="41B33AA7"/>
    <w:rsid w:val="42521DD1"/>
    <w:rsid w:val="43307340"/>
    <w:rsid w:val="45DB0814"/>
    <w:rsid w:val="46F83CC0"/>
    <w:rsid w:val="4ABC2614"/>
    <w:rsid w:val="4C1A6C8C"/>
    <w:rsid w:val="4CAA23A2"/>
    <w:rsid w:val="4CB94233"/>
    <w:rsid w:val="4CCE5C39"/>
    <w:rsid w:val="4CD17451"/>
    <w:rsid w:val="4E121B55"/>
    <w:rsid w:val="4E607343"/>
    <w:rsid w:val="4EDE59E0"/>
    <w:rsid w:val="50444F40"/>
    <w:rsid w:val="51996E44"/>
    <w:rsid w:val="51DC7E20"/>
    <w:rsid w:val="532D172E"/>
    <w:rsid w:val="53917856"/>
    <w:rsid w:val="544F4283"/>
    <w:rsid w:val="54D51413"/>
    <w:rsid w:val="55677622"/>
    <w:rsid w:val="57EA58F1"/>
    <w:rsid w:val="597C33C3"/>
    <w:rsid w:val="5B290DC3"/>
    <w:rsid w:val="5B9D785A"/>
    <w:rsid w:val="5C0931EC"/>
    <w:rsid w:val="5FF00C77"/>
    <w:rsid w:val="5FF95599"/>
    <w:rsid w:val="600D28B3"/>
    <w:rsid w:val="633413A7"/>
    <w:rsid w:val="637E10A3"/>
    <w:rsid w:val="64114CCF"/>
    <w:rsid w:val="65717652"/>
    <w:rsid w:val="66BE423A"/>
    <w:rsid w:val="686A3A3E"/>
    <w:rsid w:val="694E6181"/>
    <w:rsid w:val="6B53115F"/>
    <w:rsid w:val="6C8718B9"/>
    <w:rsid w:val="6E2C4144"/>
    <w:rsid w:val="6EB57C87"/>
    <w:rsid w:val="6EE67DB6"/>
    <w:rsid w:val="6F9523CE"/>
    <w:rsid w:val="72AF3DF3"/>
    <w:rsid w:val="732F03E0"/>
    <w:rsid w:val="738B7B30"/>
    <w:rsid w:val="73D441C0"/>
    <w:rsid w:val="74527DD8"/>
    <w:rsid w:val="74F91EDF"/>
    <w:rsid w:val="75082A70"/>
    <w:rsid w:val="768305BC"/>
    <w:rsid w:val="77D96364"/>
    <w:rsid w:val="787506E6"/>
    <w:rsid w:val="78AF2D43"/>
    <w:rsid w:val="798968C0"/>
    <w:rsid w:val="7A8B0457"/>
    <w:rsid w:val="7C580C52"/>
    <w:rsid w:val="7CC924C3"/>
    <w:rsid w:val="7CE07802"/>
    <w:rsid w:val="7DE50E90"/>
    <w:rsid w:val="7F396503"/>
    <w:rsid w:val="7FB977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customStyle="1" w:styleId="9">
    <w:name w:val="页眉 Char"/>
    <w:basedOn w:val="7"/>
    <w:link w:val="3"/>
    <w:autoRedefine/>
    <w:qFormat/>
    <w:uiPriority w:val="99"/>
    <w:rPr>
      <w:sz w:val="18"/>
      <w:szCs w:val="18"/>
    </w:rPr>
  </w:style>
  <w:style w:type="character" w:customStyle="1" w:styleId="10">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1035</Characters>
  <Lines>2</Lines>
  <Paragraphs>1</Paragraphs>
  <TotalTime>0</TotalTime>
  <ScaleCrop>false</ScaleCrop>
  <LinksUpToDate>false</LinksUpToDate>
  <CharactersWithSpaces>1074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周</cp:lastModifiedBy>
  <dcterms:modified xsi:type="dcterms:W3CDTF">2024-09-05T09:35:37Z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E2140E65EBB0430A95F0F2035CBF471F</vt:lpwstr>
  </property>
</Properties>
</file>